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500" w:lineRule="exact"/>
        <w:ind w:left="3200" w:leftChars="500" w:hanging="1800" w:hangingChars="500"/>
        <w:jc w:val="left"/>
        <w:outlineLvl w:val="0"/>
        <w:rPr>
          <w:rFonts w:ascii="方正小标宋_GBK" w:hAnsi="宋体" w:eastAsia="方正小标宋_GBK"/>
          <w:sz w:val="36"/>
          <w:szCs w:val="36"/>
        </w:rPr>
      </w:pPr>
      <w:r>
        <w:rPr>
          <w:rFonts w:hint="eastAsia" w:ascii="方正小标宋_GBK" w:hAnsi="宋体" w:eastAsia="方正小标宋_GBK"/>
          <w:sz w:val="36"/>
          <w:szCs w:val="36"/>
        </w:rPr>
        <w:t>项目名称：渝救援111技改及隐患整改设计</w:t>
      </w:r>
    </w:p>
    <w:p>
      <w:pPr>
        <w:spacing w:line="500" w:lineRule="exact"/>
        <w:ind w:firstLine="1800" w:firstLineChars="500"/>
        <w:jc w:val="left"/>
        <w:outlineLvl w:val="0"/>
        <w:rPr>
          <w:rFonts w:ascii="方正小标宋_GBK" w:eastAsia="方正小标宋_GBK"/>
          <w:sz w:val="36"/>
          <w:szCs w:val="36"/>
        </w:rPr>
      </w:pPr>
      <w:r>
        <w:rPr>
          <w:rFonts w:hint="eastAsia" w:ascii="方正小标宋_GBK" w:eastAsia="方正小标宋_GBK"/>
          <w:sz w:val="36"/>
          <w:szCs w:val="36"/>
        </w:rPr>
        <w:t>采购人：重庆市嘉陵江航道管理处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ascii="方正黑体_GBK" w:hAnsi="宋体" w:eastAsia="方正小标宋_GBK"/>
          <w:color w:val="000000" w:themeColor="text1"/>
          <w:sz w:val="48"/>
          <w:szCs w:val="32"/>
        </w:rPr>
      </w:pPr>
      <w:r>
        <w:rPr>
          <w:rFonts w:hint="eastAsia" w:ascii="方正小标宋_GBK" w:hAnsi="宋体" w:eastAsia="方正小标宋_GBK"/>
          <w:sz w:val="36"/>
          <w:szCs w:val="36"/>
        </w:rPr>
        <w:t>二〇二四年</w:t>
      </w:r>
      <w:r>
        <w:rPr>
          <w:rFonts w:hint="eastAsia" w:ascii="方正小标宋_GBK" w:hAnsi="宋体" w:eastAsia="方正小标宋_GBK"/>
          <w:color w:val="000000" w:themeColor="text1"/>
          <w:sz w:val="36"/>
          <w:szCs w:val="36"/>
        </w:rPr>
        <w:t>五月</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jc w:val="center"/>
        <w:rPr>
          <w:rFonts w:ascii="方正小标宋_GBK" w:eastAsia="方正小标宋_GBK"/>
          <w:b w:val="0"/>
          <w:sz w:val="36"/>
          <w:szCs w:val="30"/>
        </w:rPr>
      </w:pPr>
      <w:bookmarkStart w:id="0" w:name="_Toc65660329"/>
      <w:bookmarkStart w:id="1" w:name="_Toc11641050"/>
      <w:bookmarkStart w:id="2" w:name="_Toc24817"/>
      <w:bookmarkStart w:id="3" w:name="_Toc24173"/>
      <w:bookmarkStart w:id="4" w:name="_Toc106034769"/>
      <w:bookmarkStart w:id="5" w:name="_Toc12789052"/>
      <w:bookmarkStart w:id="6" w:name="_Toc15726"/>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为满足水上应急救援需要，重庆市嘉陵江航道管理处对化龙桥救援基地多功能救援拖轮渝救援111技改及隐患整改设计进行限额以下比价采购，欢迎有资格的供应商前来参加报价。</w:t>
      </w:r>
    </w:p>
    <w:p>
      <w:pPr>
        <w:pStyle w:val="2"/>
        <w:adjustRightInd w:val="0"/>
        <w:snapToGrid w:val="0"/>
        <w:spacing w:before="0" w:after="0" w:line="400" w:lineRule="exact"/>
        <w:ind w:firstLine="482" w:firstLineChars="200"/>
        <w:rPr>
          <w:rFonts w:ascii="方正仿宋_GBK" w:hAnsi="宋体" w:eastAsia="方正仿宋_GBK"/>
          <w:sz w:val="24"/>
        </w:rPr>
      </w:pPr>
      <w:bookmarkStart w:id="7" w:name="_Toc106034770"/>
      <w:bookmarkStart w:id="8" w:name="_Toc18246"/>
      <w:bookmarkStart w:id="9" w:name="_Toc65660330"/>
      <w:bookmarkStart w:id="10" w:name="_Toc26091"/>
      <w:bookmarkStart w:id="11" w:name="_Toc317775175"/>
      <w:bookmarkStart w:id="12" w:name="_Toc313893526"/>
      <w:bookmarkStart w:id="13" w:name="_Toc7758"/>
      <w:r>
        <w:rPr>
          <w:rFonts w:hint="eastAsia" w:ascii="方正仿宋_GBK" w:hAnsi="宋体" w:eastAsia="方正仿宋_GBK"/>
          <w:sz w:val="24"/>
        </w:rPr>
        <w:t>一、比价内容</w:t>
      </w:r>
      <w:bookmarkEnd w:id="7"/>
      <w:bookmarkEnd w:id="8"/>
      <w:bookmarkEnd w:id="9"/>
      <w:bookmarkEnd w:id="10"/>
      <w:bookmarkEnd w:id="11"/>
      <w:bookmarkEnd w:id="12"/>
      <w:bookmarkEnd w:id="13"/>
    </w:p>
    <w:tbl>
      <w:tblPr>
        <w:tblStyle w:val="10"/>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2029"/>
        <w:gridCol w:w="2224"/>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915" w:type="dxa"/>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2029" w:type="dxa"/>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r>
              <w:rPr>
                <w:rFonts w:hint="eastAsia" w:ascii="方正仿宋_GBK" w:hAnsi="宋体" w:eastAsia="方正仿宋_GBK"/>
                <w:b/>
                <w:sz w:val="21"/>
                <w:szCs w:val="21"/>
              </w:rPr>
              <w:t>万元</w:t>
            </w:r>
            <w:r>
              <w:rPr>
                <w:rFonts w:hint="eastAsia" w:ascii="方正仿宋_GBK" w:hAnsi="宋体" w:eastAsia="方正仿宋_GBK" w:cs="宋体"/>
                <w:b/>
                <w:bCs/>
                <w:kern w:val="0"/>
                <w:sz w:val="21"/>
                <w:szCs w:val="24"/>
              </w:rPr>
              <w:t>）</w:t>
            </w:r>
          </w:p>
        </w:tc>
        <w:tc>
          <w:tcPr>
            <w:tcW w:w="2224"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779"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915"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宋体" w:eastAsia="方正仿宋_GBK" w:cs="宋体"/>
                <w:kern w:val="0"/>
                <w:sz w:val="21"/>
                <w:szCs w:val="24"/>
              </w:rPr>
            </w:pPr>
            <w:bookmarkStart w:id="14" w:name="_Hlk344477914"/>
            <w:r>
              <w:rPr>
                <w:rFonts w:hint="eastAsia" w:ascii="方正仿宋_GBK" w:hAnsi="宋体" w:eastAsia="方正仿宋_GBK" w:cs="宋体"/>
                <w:kern w:val="0"/>
                <w:sz w:val="21"/>
                <w:szCs w:val="24"/>
              </w:rPr>
              <w:t>渝救援111技改及隐患整改设计</w:t>
            </w:r>
          </w:p>
        </w:tc>
        <w:tc>
          <w:tcPr>
            <w:tcW w:w="202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8</w:t>
            </w:r>
          </w:p>
        </w:tc>
        <w:tc>
          <w:tcPr>
            <w:tcW w:w="2224"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779"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b/>
                <w:sz w:val="21"/>
                <w:szCs w:val="21"/>
              </w:rPr>
            </w:pPr>
          </w:p>
        </w:tc>
      </w:tr>
      <w:bookmarkEnd w:id="14"/>
    </w:tbl>
    <w:p>
      <w:pPr>
        <w:pStyle w:val="2"/>
        <w:adjustRightInd w:val="0"/>
        <w:snapToGrid w:val="0"/>
        <w:spacing w:before="0" w:after="0" w:line="400" w:lineRule="exact"/>
        <w:ind w:firstLine="482" w:firstLineChars="200"/>
        <w:rPr>
          <w:rFonts w:ascii="方正仿宋_GBK" w:hAnsi="宋体" w:eastAsia="方正仿宋_GBK"/>
          <w:sz w:val="24"/>
        </w:rPr>
      </w:pPr>
      <w:bookmarkStart w:id="15" w:name="_Toc4424"/>
      <w:bookmarkStart w:id="16" w:name="_Toc65660331"/>
      <w:bookmarkStart w:id="17" w:name="_Toc27028"/>
      <w:bookmarkStart w:id="18" w:name="_Toc106034771"/>
      <w:bookmarkStart w:id="19" w:name="_Toc3256"/>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w:t>
      </w:r>
    </w:p>
    <w:p>
      <w:pPr>
        <w:pStyle w:val="2"/>
        <w:adjustRightInd w:val="0"/>
        <w:snapToGrid w:val="0"/>
        <w:spacing w:before="0" w:after="0" w:line="400" w:lineRule="exact"/>
        <w:ind w:firstLine="482" w:firstLineChars="200"/>
        <w:rPr>
          <w:rFonts w:ascii="方正仿宋_GBK" w:hAnsi="宋体" w:eastAsia="方正仿宋_GBK"/>
          <w:sz w:val="24"/>
        </w:rPr>
      </w:pPr>
      <w:bookmarkStart w:id="22" w:name="_Toc18548"/>
      <w:bookmarkStart w:id="23" w:name="_Toc65660332"/>
      <w:bookmarkStart w:id="24" w:name="_Toc64731996"/>
      <w:bookmarkStart w:id="25" w:name="_Toc106034772"/>
      <w:bookmarkStart w:id="26" w:name="_Toc20867"/>
      <w:bookmarkStart w:id="27" w:name="_Toc13541"/>
      <w:r>
        <w:rPr>
          <w:rFonts w:hint="eastAsia" w:ascii="方正仿宋_GBK" w:hAnsi="宋体" w:eastAsia="方正仿宋_GBK"/>
          <w:sz w:val="24"/>
        </w:rPr>
        <w:t>三、供应商资格条件</w:t>
      </w:r>
      <w:bookmarkEnd w:id="22"/>
      <w:bookmarkEnd w:id="23"/>
      <w:bookmarkEnd w:id="24"/>
      <w:bookmarkEnd w:id="25"/>
      <w:bookmarkEnd w:id="26"/>
      <w:bookmarkEnd w:id="27"/>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szCs w:val="24"/>
        </w:rPr>
      </w:pPr>
      <w:bookmarkStart w:id="28" w:name="_Toc11908"/>
      <w:bookmarkStart w:id="29" w:name="_Toc13903"/>
      <w:bookmarkStart w:id="30" w:name="_Toc1386"/>
      <w:bookmarkStart w:id="31" w:name="_Toc106034773"/>
      <w:bookmarkStart w:id="32" w:name="_Toc65660333"/>
      <w:r>
        <w:rPr>
          <w:rFonts w:hint="eastAsia" w:ascii="方正仿宋_GBK" w:hAnsi="宋体" w:eastAsia="方正仿宋_GBK"/>
          <w:color w:val="000000" w:themeColor="text1"/>
          <w:sz w:val="24"/>
          <w:szCs w:val="24"/>
        </w:rPr>
        <w:t>无</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（一）凡有意参加比价的供应商，请在重庆市交通局官网上下载本项目采购文件以及图纸、澄清等报价前公布的所有项目资料，无论供应商下载与否，均视为已知晓所有实质性要求内容。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（三）递交响应文件地点：重庆市嘉陵江航道管理处4楼会议室（地址：重庆市渝中区华一路</w:t>
      </w:r>
      <w:r>
        <w:rPr>
          <w:rFonts w:ascii="方正仿宋_GBK" w:hAnsi="宋体" w:eastAsia="方正仿宋_GBK"/>
          <w:sz w:val="24"/>
          <w:szCs w:val="24"/>
        </w:rPr>
        <w:t>17</w:t>
      </w:r>
      <w:r>
        <w:rPr>
          <w:rFonts w:hint="eastAsia" w:ascii="方正仿宋_GBK" w:hAnsi="宋体" w:eastAsia="方正仿宋_GBK"/>
          <w:sz w:val="24"/>
          <w:szCs w:val="24"/>
        </w:rPr>
        <w:t>号）</w:t>
      </w:r>
    </w:p>
    <w:p>
      <w:pPr>
        <w:snapToGrid w:val="0"/>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sz w:val="24"/>
          <w:szCs w:val="24"/>
        </w:rPr>
        <w:t>（四）提交响应文件截止时间：202</w:t>
      </w:r>
      <w:r>
        <w:rPr>
          <w:rFonts w:ascii="方正仿宋_GBK" w:hAnsi="宋体" w:eastAsia="方正仿宋_GBK"/>
          <w:color w:val="000000" w:themeColor="text1"/>
          <w:sz w:val="24"/>
          <w:szCs w:val="24"/>
        </w:rPr>
        <w:t>4</w:t>
      </w:r>
      <w:r>
        <w:rPr>
          <w:rFonts w:hint="eastAsia" w:ascii="方正仿宋_GBK" w:hAnsi="宋体" w:eastAsia="方正仿宋_GBK"/>
          <w:color w:val="000000" w:themeColor="text1"/>
          <w:sz w:val="24"/>
          <w:szCs w:val="24"/>
        </w:rPr>
        <w:t>年5月31日北京时间09时3</w:t>
      </w:r>
      <w:r>
        <w:rPr>
          <w:rFonts w:ascii="方正仿宋_GBK" w:hAnsi="宋体" w:eastAsia="方正仿宋_GBK"/>
          <w:color w:val="000000" w:themeColor="text1"/>
          <w:sz w:val="24"/>
          <w:szCs w:val="24"/>
        </w:rPr>
        <w:t>0</w:t>
      </w:r>
      <w:r>
        <w:rPr>
          <w:rFonts w:hint="eastAsia" w:ascii="方正仿宋_GBK" w:hAnsi="宋体" w:eastAsia="方正仿宋_GBK"/>
          <w:color w:val="000000" w:themeColor="text1"/>
          <w:sz w:val="24"/>
          <w:szCs w:val="24"/>
        </w:rPr>
        <w:t>至</w:t>
      </w:r>
      <w:r>
        <w:rPr>
          <w:rFonts w:ascii="方正仿宋_GBK" w:hAnsi="宋体" w:eastAsia="方正仿宋_GBK"/>
          <w:color w:val="000000" w:themeColor="text1"/>
          <w:sz w:val="24"/>
          <w:szCs w:val="24"/>
        </w:rPr>
        <w:t>10</w:t>
      </w:r>
      <w:r>
        <w:rPr>
          <w:rFonts w:hint="eastAsia" w:ascii="方正仿宋_GBK" w:hAnsi="宋体" w:eastAsia="方正仿宋_GBK"/>
          <w:color w:val="000000" w:themeColor="text1"/>
          <w:sz w:val="24"/>
          <w:szCs w:val="24"/>
        </w:rPr>
        <w:t>时。</w:t>
      </w:r>
    </w:p>
    <w:p>
      <w:pPr>
        <w:spacing w:line="400" w:lineRule="exact"/>
        <w:ind w:firstLine="480"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（五）评审开始时间：202</w:t>
      </w:r>
      <w:r>
        <w:rPr>
          <w:rFonts w:ascii="方正仿宋_GBK" w:hAnsi="宋体" w:eastAsia="方正仿宋_GBK"/>
          <w:color w:val="000000" w:themeColor="text1"/>
          <w:sz w:val="24"/>
          <w:szCs w:val="24"/>
        </w:rPr>
        <w:t>4</w:t>
      </w:r>
      <w:r>
        <w:rPr>
          <w:rFonts w:hint="eastAsia" w:ascii="方正仿宋_GBK" w:hAnsi="宋体" w:eastAsia="方正仿宋_GBK"/>
          <w:color w:val="000000" w:themeColor="text1"/>
          <w:sz w:val="24"/>
          <w:szCs w:val="24"/>
        </w:rPr>
        <w:t>年5月31日北京时间</w:t>
      </w:r>
      <w:r>
        <w:rPr>
          <w:rFonts w:ascii="方正仿宋_GBK" w:hAnsi="宋体" w:eastAsia="方正仿宋_GBK"/>
          <w:color w:val="000000" w:themeColor="text1"/>
          <w:sz w:val="24"/>
          <w:szCs w:val="24"/>
        </w:rPr>
        <w:t>10</w:t>
      </w:r>
      <w:r>
        <w:rPr>
          <w:rFonts w:hint="eastAsia" w:ascii="方正仿宋_GBK" w:hAnsi="宋体" w:eastAsia="方正仿宋_GBK"/>
          <w:color w:val="000000" w:themeColor="text1"/>
          <w:sz w:val="24"/>
          <w:szCs w:val="24"/>
        </w:rPr>
        <w:t>时。</w:t>
      </w:r>
    </w:p>
    <w:bookmarkEnd w:id="21"/>
    <w:p>
      <w:pPr>
        <w:pStyle w:val="2"/>
        <w:adjustRightInd w:val="0"/>
        <w:snapToGrid w:val="0"/>
        <w:spacing w:before="0" w:after="0" w:line="400" w:lineRule="exact"/>
        <w:ind w:firstLine="482" w:firstLineChars="200"/>
        <w:rPr>
          <w:rFonts w:ascii="方正仿宋_GBK" w:hAnsi="宋体" w:eastAsia="方正仿宋_GBK"/>
          <w:color w:val="000000" w:themeColor="text1"/>
          <w:sz w:val="24"/>
        </w:rPr>
      </w:pPr>
      <w:bookmarkStart w:id="33" w:name="_Toc106034776"/>
      <w:bookmarkStart w:id="34" w:name="_Toc65660336"/>
      <w:bookmarkStart w:id="35" w:name="_Toc521053055"/>
      <w:bookmarkStart w:id="36" w:name="_Toc525047163"/>
      <w:bookmarkStart w:id="37" w:name="_Toc4728"/>
      <w:bookmarkStart w:id="38" w:name="_Toc16269"/>
      <w:bookmarkStart w:id="39" w:name="_Toc6563"/>
      <w:r>
        <w:rPr>
          <w:rFonts w:hint="eastAsia" w:ascii="方正仿宋_GBK" w:hAnsi="宋体" w:eastAsia="方正仿宋_GBK"/>
          <w:color w:val="000000" w:themeColor="text1"/>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（五）本项目的澄清文件（如果有）一律在重庆市交通局官网上发布，请各供应商注意下载；无论供应商下载或领取与否，均视同供应商已知晓本项目澄清文件（如果有）的内容。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1" w:firstLineChars="150"/>
        <w:rPr>
          <w:rFonts w:ascii="方正仿宋_GBK" w:hAnsi="宋体" w:eastAsia="方正仿宋_GBK"/>
          <w:sz w:val="24"/>
          <w:szCs w:val="24"/>
        </w:rPr>
      </w:pPr>
      <w:r>
        <w:rPr>
          <w:rFonts w:hint="eastAsia" w:ascii="方正仿宋_GBK" w:hAnsi="宋体" w:eastAsia="方正仿宋_GBK"/>
          <w:b/>
          <w:bCs/>
          <w:sz w:val="24"/>
          <w:szCs w:val="24"/>
        </w:rPr>
        <w:t>（八）</w:t>
      </w:r>
      <w:r>
        <w:rPr>
          <w:rFonts w:hint="eastAsia" w:ascii="方正仿宋_GBK" w:hAnsi="宋体" w:eastAsia="方正仿宋_GBK"/>
          <w:b/>
          <w:sz w:val="24"/>
          <w:szCs w:val="24"/>
        </w:rPr>
        <w:t>本项目不接受联合体参与报价，否则按无效处理。</w:t>
      </w:r>
    </w:p>
    <w:p>
      <w:pPr>
        <w:snapToGrid w:val="0"/>
        <w:spacing w:line="400" w:lineRule="exact"/>
        <w:ind w:firstLine="361" w:firstLineChars="150"/>
        <w:rPr>
          <w:rFonts w:ascii="方正仿宋_GBK" w:hAnsi="宋体" w:eastAsia="方正仿宋_GBK"/>
          <w:b/>
          <w:sz w:val="24"/>
          <w:szCs w:val="24"/>
        </w:rPr>
      </w:pPr>
      <w:r>
        <w:rPr>
          <w:rFonts w:hint="eastAsia" w:ascii="方正仿宋_GBK" w:hAnsi="宋体" w:eastAsia="方正仿宋_GBK"/>
          <w:b/>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Cs/>
          <w:sz w:val="24"/>
          <w:szCs w:val="24"/>
        </w:rPr>
        <w:t>（十）</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Style w:val="2"/>
        <w:adjustRightInd w:val="0"/>
        <w:snapToGrid w:val="0"/>
        <w:spacing w:before="0" w:after="0" w:line="400" w:lineRule="exact"/>
        <w:ind w:firstLine="482" w:firstLineChars="200"/>
        <w:rPr>
          <w:rFonts w:ascii="方正仿宋_GBK" w:hAnsi="宋体" w:eastAsia="方正仿宋_GBK"/>
          <w:sz w:val="24"/>
        </w:rPr>
      </w:pPr>
      <w:bookmarkStart w:id="40" w:name="_Toc1552"/>
      <w:bookmarkStart w:id="41" w:name="_Toc521053056"/>
      <w:bookmarkStart w:id="42" w:name="_Toc525047164"/>
      <w:bookmarkStart w:id="43" w:name="_Toc1733"/>
      <w:bookmarkStart w:id="44" w:name="_Toc65660337"/>
      <w:bookmarkStart w:id="45" w:name="_Toc106034777"/>
      <w:bookmarkStart w:id="46" w:name="_Toc10415"/>
      <w:r>
        <w:rPr>
          <w:rFonts w:hint="eastAsia" w:ascii="方正仿宋_GBK" w:hAnsi="宋体" w:eastAsia="方正仿宋_GBK"/>
          <w:sz w:val="24"/>
        </w:rPr>
        <w:t>六、联系方式</w:t>
      </w:r>
      <w:bookmarkEnd w:id="40"/>
      <w:bookmarkEnd w:id="41"/>
      <w:bookmarkEnd w:id="42"/>
      <w:bookmarkEnd w:id="43"/>
      <w:bookmarkEnd w:id="44"/>
      <w:bookmarkEnd w:id="45"/>
      <w:bookmarkEnd w:id="4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联系人：吕老师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话：023-81156227</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真：023-81156225</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址：重庆市渝中区江湾路化龙桥水上基地</w:t>
      </w:r>
    </w:p>
    <w:p>
      <w:pPr>
        <w:snapToGrid w:val="0"/>
        <w:spacing w:line="38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47" w:name="_Toc1292"/>
      <w:bookmarkStart w:id="48" w:name="_Toc65660338"/>
      <w:bookmarkStart w:id="49" w:name="_Toc14516"/>
      <w:bookmarkStart w:id="50" w:name="_Toc11327"/>
      <w:bookmarkStart w:id="51" w:name="_Toc106034778"/>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项目需求为符合性审查中的实质性要求，响应文件若不满足按无效响应处理。</w:t>
      </w:r>
    </w:p>
    <w:p>
      <w:pPr>
        <w:pStyle w:val="2"/>
        <w:adjustRightInd w:val="0"/>
        <w:snapToGrid w:val="0"/>
        <w:spacing w:before="0" w:after="0" w:line="400" w:lineRule="exact"/>
        <w:ind w:firstLine="482"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268"/>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802" w:type="dxa"/>
            <w:vAlign w:val="bottom"/>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包号及名称</w:t>
            </w:r>
          </w:p>
        </w:tc>
        <w:tc>
          <w:tcPr>
            <w:tcW w:w="2268" w:type="dxa"/>
            <w:vAlign w:val="bottom"/>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4558" w:type="dxa"/>
            <w:vAlign w:val="bottom"/>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802" w:type="dxa"/>
            <w:vAlign w:val="bottom"/>
          </w:tcPr>
          <w:p>
            <w:pPr>
              <w:spacing w:line="360" w:lineRule="auto"/>
              <w:jc w:val="center"/>
              <w:rPr>
                <w:rFonts w:ascii="方正仿宋_GBK" w:hAnsi="宋体" w:eastAsia="方正仿宋_GBK"/>
                <w:sz w:val="24"/>
                <w:szCs w:val="24"/>
              </w:rPr>
            </w:pPr>
            <w:r>
              <w:rPr>
                <w:rFonts w:hint="eastAsia" w:ascii="方正仿宋_GBK" w:hAnsi="宋体" w:eastAsia="方正仿宋_GBK" w:cs="宋体"/>
                <w:kern w:val="0"/>
                <w:sz w:val="21"/>
                <w:szCs w:val="24"/>
              </w:rPr>
              <w:t>渝救援111技改及隐患整改设计</w:t>
            </w:r>
          </w:p>
        </w:tc>
        <w:tc>
          <w:tcPr>
            <w:tcW w:w="2268" w:type="dxa"/>
            <w:vAlign w:val="bottom"/>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1项</w:t>
            </w:r>
          </w:p>
        </w:tc>
        <w:tc>
          <w:tcPr>
            <w:tcW w:w="4558" w:type="dxa"/>
            <w:vAlign w:val="bottom"/>
          </w:tcPr>
          <w:p>
            <w:pPr>
              <w:spacing w:line="400" w:lineRule="exact"/>
              <w:jc w:val="center"/>
              <w:rPr>
                <w:rFonts w:ascii="方正仿宋_GBK" w:hAnsi="宋体" w:eastAsia="方正仿宋_GBK"/>
                <w:sz w:val="24"/>
                <w:szCs w:val="24"/>
              </w:rPr>
            </w:pPr>
          </w:p>
        </w:tc>
      </w:tr>
    </w:tbl>
    <w:p>
      <w:pPr>
        <w:pStyle w:val="2"/>
        <w:adjustRightInd w:val="0"/>
        <w:snapToGrid w:val="0"/>
        <w:spacing w:before="0" w:after="0" w:line="400" w:lineRule="exact"/>
        <w:ind w:firstLine="482" w:firstLineChars="200"/>
        <w:rPr>
          <w:rFonts w:ascii="方正仿宋_GBK" w:hAnsi="宋体" w:eastAsia="方正仿宋_GBK"/>
          <w:sz w:val="24"/>
        </w:rPr>
      </w:pPr>
      <w:bookmarkStart w:id="54" w:name="_Toc106030880"/>
      <w:r>
        <w:rPr>
          <w:rFonts w:hint="eastAsia" w:ascii="方正仿宋_GBK" w:hAnsi="宋体" w:eastAsia="方正仿宋_GBK"/>
          <w:sz w:val="24"/>
        </w:rPr>
        <w:t>二、服务范围、要求及标准</w:t>
      </w:r>
      <w:bookmarkEnd w:id="54"/>
    </w:p>
    <w:p>
      <w:pPr>
        <w:adjustRightInd w:val="0"/>
        <w:snapToGrid w:val="0"/>
        <w:spacing w:line="400" w:lineRule="exact"/>
        <w:ind w:firstLine="480" w:firstLineChars="200"/>
        <w:jc w:val="left"/>
        <w:rPr>
          <w:rFonts w:ascii="方正仿宋_GBK" w:hAnsi="宋体" w:eastAsia="方正仿宋_GBK"/>
          <w:sz w:val="24"/>
          <w:szCs w:val="24"/>
        </w:rPr>
      </w:pPr>
      <w:bookmarkStart w:id="55" w:name="_Toc313536013"/>
      <w:bookmarkStart w:id="56" w:name="_Toc344475116"/>
      <w:bookmarkStart w:id="57" w:name="_Toc106030881"/>
      <w:bookmarkStart w:id="58" w:name="_Toc76462326"/>
      <w:r>
        <w:rPr>
          <w:rFonts w:hint="eastAsia" w:ascii="方正仿宋_GBK" w:hAnsi="宋体" w:eastAsia="方正仿宋_GBK"/>
          <w:sz w:val="24"/>
          <w:szCs w:val="24"/>
        </w:rPr>
        <w:t>1、船舶概况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603"/>
        <w:gridCol w:w="1396"/>
        <w:gridCol w:w="1584"/>
        <w:gridCol w:w="1396"/>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总长</w:t>
            </w:r>
          </w:p>
        </w:tc>
        <w:tc>
          <w:tcPr>
            <w:tcW w:w="1603"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49</w:t>
            </w:r>
          </w:p>
        </w:tc>
        <w:tc>
          <w:tcPr>
            <w:tcW w:w="1396"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船长</w:t>
            </w:r>
          </w:p>
        </w:tc>
        <w:tc>
          <w:tcPr>
            <w:tcW w:w="1584"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45.2</w:t>
            </w:r>
          </w:p>
        </w:tc>
        <w:tc>
          <w:tcPr>
            <w:tcW w:w="1396"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水线长</w:t>
            </w:r>
          </w:p>
        </w:tc>
        <w:tc>
          <w:tcPr>
            <w:tcW w:w="2255"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船宽</w:t>
            </w:r>
          </w:p>
        </w:tc>
        <w:tc>
          <w:tcPr>
            <w:tcW w:w="1603"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11.6</w:t>
            </w:r>
          </w:p>
        </w:tc>
        <w:tc>
          <w:tcPr>
            <w:tcW w:w="1396"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最大船宽</w:t>
            </w:r>
          </w:p>
        </w:tc>
        <w:tc>
          <w:tcPr>
            <w:tcW w:w="1584"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11.09</w:t>
            </w:r>
          </w:p>
        </w:tc>
        <w:tc>
          <w:tcPr>
            <w:tcW w:w="1396"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型深</w:t>
            </w:r>
          </w:p>
        </w:tc>
        <w:tc>
          <w:tcPr>
            <w:tcW w:w="2255"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最大船高</w:t>
            </w:r>
          </w:p>
        </w:tc>
        <w:tc>
          <w:tcPr>
            <w:tcW w:w="1603"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18.2</w:t>
            </w:r>
          </w:p>
        </w:tc>
        <w:tc>
          <w:tcPr>
            <w:tcW w:w="1396"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空载吃水</w:t>
            </w:r>
          </w:p>
        </w:tc>
        <w:tc>
          <w:tcPr>
            <w:tcW w:w="1584"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1.88</w:t>
            </w:r>
          </w:p>
        </w:tc>
        <w:tc>
          <w:tcPr>
            <w:tcW w:w="1396"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满载吃水</w:t>
            </w:r>
          </w:p>
        </w:tc>
        <w:tc>
          <w:tcPr>
            <w:tcW w:w="2255"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总吨位</w:t>
            </w:r>
          </w:p>
        </w:tc>
        <w:tc>
          <w:tcPr>
            <w:tcW w:w="1603"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787</w:t>
            </w:r>
          </w:p>
        </w:tc>
        <w:tc>
          <w:tcPr>
            <w:tcW w:w="1396"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净吨位</w:t>
            </w:r>
          </w:p>
        </w:tc>
        <w:tc>
          <w:tcPr>
            <w:tcW w:w="1584"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236</w:t>
            </w:r>
          </w:p>
        </w:tc>
        <w:tc>
          <w:tcPr>
            <w:tcW w:w="1396"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船体材质</w:t>
            </w:r>
          </w:p>
        </w:tc>
        <w:tc>
          <w:tcPr>
            <w:tcW w:w="2255"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钢质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航区</w:t>
            </w:r>
          </w:p>
        </w:tc>
        <w:tc>
          <w:tcPr>
            <w:tcW w:w="1603"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B级</w:t>
            </w:r>
          </w:p>
        </w:tc>
        <w:tc>
          <w:tcPr>
            <w:tcW w:w="1396"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航级</w:t>
            </w:r>
          </w:p>
        </w:tc>
        <w:tc>
          <w:tcPr>
            <w:tcW w:w="1584"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J1</w:t>
            </w:r>
          </w:p>
        </w:tc>
        <w:tc>
          <w:tcPr>
            <w:tcW w:w="1396"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建造时间</w:t>
            </w:r>
          </w:p>
        </w:tc>
        <w:tc>
          <w:tcPr>
            <w:tcW w:w="2255"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2011-7-12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完工时间</w:t>
            </w:r>
          </w:p>
        </w:tc>
        <w:tc>
          <w:tcPr>
            <w:tcW w:w="1603"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2012-10-15</w:t>
            </w:r>
          </w:p>
        </w:tc>
        <w:tc>
          <w:tcPr>
            <w:tcW w:w="1396"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建造厂</w:t>
            </w:r>
          </w:p>
        </w:tc>
        <w:tc>
          <w:tcPr>
            <w:tcW w:w="1584"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重庆长江轮船公司江渝船厂</w:t>
            </w:r>
          </w:p>
        </w:tc>
        <w:tc>
          <w:tcPr>
            <w:tcW w:w="1396"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最大船员数</w:t>
            </w:r>
          </w:p>
        </w:tc>
        <w:tc>
          <w:tcPr>
            <w:tcW w:w="2255"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主机型号</w:t>
            </w:r>
          </w:p>
        </w:tc>
        <w:tc>
          <w:tcPr>
            <w:tcW w:w="1603"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淄柴8210ZLCZ-6</w:t>
            </w:r>
          </w:p>
        </w:tc>
        <w:tc>
          <w:tcPr>
            <w:tcW w:w="1396"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主机额定功率</w:t>
            </w:r>
          </w:p>
        </w:tc>
        <w:tc>
          <w:tcPr>
            <w:tcW w:w="1584"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980*2</w:t>
            </w:r>
          </w:p>
        </w:tc>
        <w:tc>
          <w:tcPr>
            <w:tcW w:w="1396"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主机额定转速</w:t>
            </w:r>
          </w:p>
        </w:tc>
        <w:tc>
          <w:tcPr>
            <w:tcW w:w="2255"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齿轮箱</w:t>
            </w:r>
          </w:p>
        </w:tc>
        <w:tc>
          <w:tcPr>
            <w:tcW w:w="1603"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杭齿GWC36.39</w:t>
            </w:r>
          </w:p>
        </w:tc>
        <w:tc>
          <w:tcPr>
            <w:tcW w:w="1396"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齿轮箱减速比</w:t>
            </w:r>
          </w:p>
        </w:tc>
        <w:tc>
          <w:tcPr>
            <w:tcW w:w="1584"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1.7459</w:t>
            </w:r>
          </w:p>
        </w:tc>
        <w:tc>
          <w:tcPr>
            <w:tcW w:w="1396"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螺旋桨</w:t>
            </w:r>
          </w:p>
        </w:tc>
        <w:tc>
          <w:tcPr>
            <w:tcW w:w="2255"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CU4（800）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发电机组</w:t>
            </w:r>
          </w:p>
        </w:tc>
        <w:tc>
          <w:tcPr>
            <w:tcW w:w="1603"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重康</w:t>
            </w:r>
          </w:p>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NT855-D（M）</w:t>
            </w:r>
          </w:p>
        </w:tc>
        <w:tc>
          <w:tcPr>
            <w:tcW w:w="1396"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发电机组额定功率</w:t>
            </w:r>
          </w:p>
        </w:tc>
        <w:tc>
          <w:tcPr>
            <w:tcW w:w="1584"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250+150*2</w:t>
            </w:r>
          </w:p>
        </w:tc>
        <w:tc>
          <w:tcPr>
            <w:tcW w:w="1396"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发电机组型号</w:t>
            </w:r>
          </w:p>
        </w:tc>
        <w:tc>
          <w:tcPr>
            <w:tcW w:w="2255"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MP-H-150-4</w:t>
            </w:r>
          </w:p>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MP-H-250-4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侧推装置</w:t>
            </w:r>
          </w:p>
        </w:tc>
        <w:tc>
          <w:tcPr>
            <w:tcW w:w="1603"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STT110LK</w:t>
            </w:r>
          </w:p>
        </w:tc>
        <w:tc>
          <w:tcPr>
            <w:tcW w:w="1396"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侧推装置输入功率</w:t>
            </w:r>
          </w:p>
        </w:tc>
        <w:tc>
          <w:tcPr>
            <w:tcW w:w="1584"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200</w:t>
            </w:r>
          </w:p>
        </w:tc>
        <w:tc>
          <w:tcPr>
            <w:tcW w:w="1396"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克令吊</w:t>
            </w:r>
          </w:p>
        </w:tc>
        <w:tc>
          <w:tcPr>
            <w:tcW w:w="2255"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YQS1600-5T-20M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对外消防</w:t>
            </w:r>
          </w:p>
        </w:tc>
        <w:tc>
          <w:tcPr>
            <w:tcW w:w="1603"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CL25123</w:t>
            </w:r>
          </w:p>
        </w:tc>
        <w:tc>
          <w:tcPr>
            <w:tcW w:w="1396"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对外消防排量</w:t>
            </w:r>
          </w:p>
        </w:tc>
        <w:tc>
          <w:tcPr>
            <w:tcW w:w="1584"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96</w:t>
            </w:r>
          </w:p>
        </w:tc>
        <w:tc>
          <w:tcPr>
            <w:tcW w:w="1396"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对外消防压头</w:t>
            </w:r>
          </w:p>
        </w:tc>
        <w:tc>
          <w:tcPr>
            <w:tcW w:w="2255" w:type="dxa"/>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1.14</w:t>
            </w:r>
          </w:p>
        </w:tc>
      </w:tr>
    </w:tbl>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2、服务范围、要求</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sz w:val="24"/>
          <w:szCs w:val="24"/>
        </w:rPr>
        <w:t>服务范围：渝救援111轮主机燃烧情况较差，冒黑烟情况严重，动力发挥不足，单缸排温较高，热负荷较重，对外消防能力不足。</w:t>
      </w:r>
      <w:r>
        <w:rPr>
          <w:rFonts w:hint="eastAsia" w:ascii="方正仿宋_GBK" w:hAnsi="宋体" w:eastAsia="方正仿宋_GBK"/>
          <w:color w:val="000000" w:themeColor="text1"/>
          <w:sz w:val="24"/>
          <w:szCs w:val="24"/>
        </w:rPr>
        <w:t>结合船体结构增大主机动力，对配套管路及推进系统更改设计，根据现有机舱布置和电站容量增大对外消防能力，提供后续技改及隐患整改项目的概算编制和项目详细清单，协助完成后续项目的实施包含专家评审，施工及最终验收等相关工作。</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服务要求：</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sz w:val="24"/>
          <w:szCs w:val="24"/>
        </w:rPr>
        <w:t>2</w:t>
      </w:r>
      <w:r>
        <w:rPr>
          <w:rFonts w:hint="eastAsia" w:ascii="方正仿宋_GBK" w:hAnsi="宋体" w:eastAsia="方正仿宋_GBK"/>
          <w:color w:val="000000" w:themeColor="text1"/>
          <w:sz w:val="24"/>
          <w:szCs w:val="24"/>
        </w:rPr>
        <w:t>.1中标供应商根据采购人的技术要求编制初步技改方案，技改方案通过采购人及上级机关审查。</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w:t>
      </w:r>
      <w:r>
        <w:rPr>
          <w:rFonts w:ascii="方正仿宋_GBK" w:hAnsi="宋体" w:eastAsia="方正仿宋_GBK"/>
          <w:color w:val="000000" w:themeColor="text1"/>
          <w:sz w:val="24"/>
          <w:szCs w:val="24"/>
        </w:rPr>
        <w:t>2</w:t>
      </w:r>
      <w:r>
        <w:rPr>
          <w:rFonts w:hint="eastAsia" w:ascii="方正仿宋_GBK" w:hAnsi="宋体" w:eastAsia="方正仿宋_GBK"/>
          <w:color w:val="000000" w:themeColor="text1"/>
          <w:sz w:val="24"/>
          <w:szCs w:val="24"/>
        </w:rPr>
        <w:t>中标供应商按初步技改方案并结合船舶检验机构审图部门意见设计、校核相关图纸，并完成图纸送审及退审意见的处理。</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w:t>
      </w:r>
      <w:r>
        <w:rPr>
          <w:rFonts w:ascii="方正仿宋_GBK" w:hAnsi="宋体" w:eastAsia="方正仿宋_GBK"/>
          <w:color w:val="000000" w:themeColor="text1"/>
          <w:sz w:val="24"/>
          <w:szCs w:val="24"/>
        </w:rPr>
        <w:t>3</w:t>
      </w:r>
      <w:r>
        <w:rPr>
          <w:rFonts w:hint="eastAsia" w:ascii="方正仿宋_GBK" w:hAnsi="宋体" w:eastAsia="方正仿宋_GBK"/>
          <w:color w:val="000000" w:themeColor="text1"/>
          <w:sz w:val="24"/>
          <w:szCs w:val="24"/>
        </w:rPr>
        <w:t>送审图纸目录按审图部门意见执行，送审费用由中标供应商承担。</w:t>
      </w:r>
    </w:p>
    <w:p>
      <w:pPr>
        <w:adjustRightInd w:val="0"/>
        <w:snapToGrid w:val="0"/>
        <w:spacing w:line="400" w:lineRule="exact"/>
        <w:ind w:firstLine="480" w:firstLineChars="200"/>
        <w:jc w:val="left"/>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2.</w:t>
      </w:r>
      <w:r>
        <w:rPr>
          <w:rFonts w:ascii="方正仿宋_GBK" w:hAnsi="宋体" w:eastAsia="方正仿宋_GBK"/>
          <w:color w:val="000000" w:themeColor="text1"/>
          <w:sz w:val="24"/>
          <w:szCs w:val="24"/>
        </w:rPr>
        <w:t>4</w:t>
      </w:r>
      <w:r>
        <w:rPr>
          <w:rFonts w:hint="eastAsia" w:ascii="方正仿宋_GBK" w:hAnsi="宋体" w:eastAsia="方正仿宋_GBK"/>
          <w:color w:val="000000" w:themeColor="text1"/>
          <w:sz w:val="24"/>
          <w:szCs w:val="24"/>
        </w:rPr>
        <w:t>中标供应商在规定工期内向采购人提供经船舶检验机构审查批准的图纸。纸质版图纸3套（含审图意见书），电子版图纸，概算编制和项目详细清单。</w:t>
      </w:r>
    </w:p>
    <w:p>
      <w:pPr>
        <w:pStyle w:val="2"/>
        <w:adjustRightInd w:val="0"/>
        <w:snapToGrid w:val="0"/>
        <w:spacing w:before="0" w:after="0" w:line="400" w:lineRule="exact"/>
        <w:ind w:firstLine="480" w:firstLineChars="200"/>
        <w:rPr>
          <w:rFonts w:ascii="方正仿宋_GBK" w:hAnsi="宋体" w:eastAsia="方正仿宋_GBK"/>
          <w:b w:val="0"/>
          <w:sz w:val="24"/>
        </w:rPr>
      </w:pPr>
      <w:r>
        <w:rPr>
          <w:rFonts w:hint="eastAsia" w:ascii="方正仿宋_GBK" w:hAnsi="宋体" w:eastAsia="方正仿宋_GBK"/>
          <w:b w:val="0"/>
          <w:sz w:val="24"/>
        </w:rPr>
        <w:t>2.</w:t>
      </w:r>
      <w:r>
        <w:rPr>
          <w:rFonts w:ascii="方正仿宋_GBK" w:hAnsi="宋体" w:eastAsia="方正仿宋_GBK"/>
          <w:b w:val="0"/>
          <w:sz w:val="24"/>
        </w:rPr>
        <w:t>5</w:t>
      </w:r>
      <w:r>
        <w:rPr>
          <w:rFonts w:hint="eastAsia" w:ascii="方正仿宋_GBK" w:hAnsi="宋体" w:eastAsia="方正仿宋_GBK"/>
          <w:b w:val="0"/>
          <w:sz w:val="24"/>
        </w:rPr>
        <w:t>配合采购人完成相关检验，若后续项目施工过程中出现设计相关问题中保供应商提供相应的技术支持（包括但不限于提供设计电子文档），直至最终验收。</w:t>
      </w:r>
    </w:p>
    <w:p>
      <w:pPr>
        <w:pStyle w:val="2"/>
        <w:adjustRightInd w:val="0"/>
        <w:snapToGrid w:val="0"/>
        <w:spacing w:before="0" w:after="0" w:line="400" w:lineRule="exact"/>
        <w:ind w:firstLine="480" w:firstLineChars="200"/>
        <w:rPr>
          <w:rFonts w:ascii="方正仿宋_GBK" w:hAnsi="宋体" w:eastAsia="方正仿宋_GBK"/>
          <w:sz w:val="24"/>
          <w:szCs w:val="24"/>
        </w:rPr>
      </w:pPr>
      <w:r>
        <w:rPr>
          <w:rFonts w:hint="eastAsia" w:ascii="方正仿宋_GBK" w:hAnsi="宋体" w:eastAsia="方正仿宋_GBK"/>
          <w:b w:val="0"/>
          <w:sz w:val="24"/>
        </w:rPr>
        <w:t>2.</w:t>
      </w:r>
      <w:r>
        <w:rPr>
          <w:rFonts w:ascii="方正仿宋_GBK" w:hAnsi="宋体" w:eastAsia="方正仿宋_GBK"/>
          <w:b w:val="0"/>
          <w:sz w:val="24"/>
        </w:rPr>
        <w:t>6</w:t>
      </w:r>
      <w:r>
        <w:rPr>
          <w:rFonts w:hint="eastAsia" w:ascii="方正仿宋_GBK" w:hAnsi="宋体" w:eastAsia="方正仿宋_GBK"/>
          <w:b w:val="0"/>
          <w:sz w:val="24"/>
        </w:rPr>
        <w:t>技改方案或意见中提供重要设备的型号、参数建议，本次技改设计成果归采购人所有。</w:t>
      </w:r>
    </w:p>
    <w:p>
      <w:pPr>
        <w:pStyle w:val="2"/>
        <w:adjustRightInd w:val="0"/>
        <w:snapToGrid w:val="0"/>
        <w:spacing w:before="0" w:after="0" w:line="400" w:lineRule="exact"/>
        <w:ind w:firstLine="480" w:firstLineChars="200"/>
        <w:rPr>
          <w:rFonts w:ascii="方正仿宋_GBK" w:hAnsi="宋体" w:eastAsia="方正仿宋_GBK"/>
          <w:b w:val="0"/>
          <w:sz w:val="24"/>
        </w:rPr>
      </w:pPr>
      <w:r>
        <w:rPr>
          <w:rFonts w:hint="eastAsia" w:ascii="方正仿宋_GBK" w:hAnsi="宋体" w:eastAsia="方正仿宋_GBK"/>
          <w:b w:val="0"/>
          <w:sz w:val="24"/>
        </w:rPr>
        <w:t>3.</w:t>
      </w:r>
      <w:r>
        <w:rPr>
          <w:rFonts w:hint="eastAsia" w:ascii="方正仿宋_GBK" w:hAnsi="宋体" w:eastAsia="方正仿宋_GBK"/>
          <w:sz w:val="24"/>
          <w:szCs w:val="24"/>
        </w:rPr>
        <w:t xml:space="preserve"> </w:t>
      </w:r>
      <w:r>
        <w:rPr>
          <w:rFonts w:hint="eastAsia" w:ascii="方正仿宋_GBK" w:hAnsi="宋体" w:eastAsia="方正仿宋_GBK"/>
          <w:b w:val="0"/>
          <w:sz w:val="24"/>
          <w:szCs w:val="24"/>
        </w:rPr>
        <w:t>服务标准：按相关船舶检验法规、规范及采购人的技术需求。</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三、服务质量</w:t>
      </w:r>
      <w:bookmarkEnd w:id="55"/>
      <w:bookmarkEnd w:id="56"/>
      <w:bookmarkEnd w:id="57"/>
      <w:bookmarkEnd w:id="58"/>
      <w:r>
        <w:rPr>
          <w:rFonts w:hint="eastAsia" w:ascii="方正仿宋_GBK" w:hAnsi="宋体" w:eastAsia="方正仿宋_GBK"/>
          <w:sz w:val="24"/>
        </w:rPr>
        <w:t>要求及其他要求</w:t>
      </w:r>
    </w:p>
    <w:p>
      <w:pPr>
        <w:ind w:firstLine="480" w:firstLineChars="200"/>
        <w:rPr>
          <w:rFonts w:ascii="方正仿宋_GBK" w:hAnsi="宋体" w:eastAsia="方正仿宋_GBK"/>
          <w:sz w:val="24"/>
          <w:szCs w:val="24"/>
        </w:rPr>
      </w:pPr>
      <w:bookmarkStart w:id="59" w:name="_Toc480558624"/>
      <w:r>
        <w:rPr>
          <w:rFonts w:hint="eastAsia" w:ascii="方正仿宋_GBK" w:hAnsi="宋体" w:eastAsia="方正仿宋_GBK"/>
          <w:sz w:val="24"/>
          <w:szCs w:val="24"/>
        </w:rPr>
        <w:t>1、质量要求：满足国家现行有关设计质量验收规范要求，达到合格标准。</w:t>
      </w:r>
    </w:p>
    <w:bookmarkEnd w:id="59"/>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实船勘察注意：供应商应自行踏勘，并对考察中获取的现场资料负责，采购人提供纸质图纸等资料供查阅，未经允许不得擅自复印、带走采购人图纸等资料。踏勘所有费用及风险由供应商自行承担。不管供应商是否踏勘过现场，均被认为在递交响应文件之前已踏勘过现场，对本项目的风险和需求十分了解，并视为在其响应文件中充分考虑了需求和资料。</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3、采购人未承担的图纸资料，供应商需自行前往船检机构借阅。</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 xml:space="preserve">踏勘地点：重庆市渝中区江湾路水上交通应急救援基地              </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联系人：吕行</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联系电话： 023-61966803</w:t>
      </w:r>
    </w:p>
    <w:p>
      <w:pPr>
        <w:pStyle w:val="2"/>
        <w:spacing w:before="0" w:after="0" w:line="360" w:lineRule="auto"/>
        <w:jc w:val="center"/>
        <w:rPr>
          <w:rFonts w:ascii="方正小标宋_GBK" w:eastAsia="方正小标宋_GBK"/>
          <w:b w:val="0"/>
          <w:sz w:val="36"/>
          <w:szCs w:val="30"/>
        </w:rPr>
      </w:pPr>
      <w:bookmarkStart w:id="60" w:name="_Toc13356"/>
      <w:bookmarkStart w:id="61" w:name="_Toc65660341"/>
      <w:bookmarkStart w:id="62" w:name="_Toc15492"/>
      <w:bookmarkStart w:id="63" w:name="_Toc523"/>
      <w:bookmarkStart w:id="64" w:name="_Toc106034781"/>
    </w:p>
    <w:p>
      <w:pPr>
        <w:rPr>
          <w:rFonts w:ascii="方正小标宋_GBK" w:eastAsia="方正小标宋_GBK"/>
          <w:sz w:val="36"/>
          <w:szCs w:val="30"/>
        </w:rPr>
      </w:pPr>
    </w:p>
    <w:p>
      <w:pPr>
        <w:rPr>
          <w:rFonts w:ascii="方正小标宋_GBK" w:eastAsia="方正小标宋_GBK"/>
          <w:sz w:val="36"/>
          <w:szCs w:val="30"/>
        </w:rPr>
      </w:pPr>
    </w:p>
    <w:p>
      <w:pPr>
        <w:rPr>
          <w:rFonts w:ascii="方正小标宋_GBK" w:eastAsia="方正小标宋_GBK"/>
          <w:sz w:val="36"/>
          <w:szCs w:val="30"/>
        </w:rPr>
      </w:pPr>
    </w:p>
    <w:p>
      <w:pPr>
        <w:rPr>
          <w:rFonts w:ascii="方正小标宋_GBK" w:eastAsia="方正小标宋_GBK"/>
          <w:sz w:val="36"/>
          <w:szCs w:val="30"/>
        </w:rPr>
      </w:pPr>
    </w:p>
    <w:p>
      <w:pPr>
        <w:rPr>
          <w:rFonts w:ascii="方正小标宋_GBK" w:eastAsia="方正小标宋_GBK"/>
          <w:sz w:val="36"/>
          <w:szCs w:val="30"/>
        </w:rPr>
      </w:pPr>
    </w:p>
    <w:p>
      <w:pPr>
        <w:rPr>
          <w:rFonts w:ascii="方正小标宋_GBK" w:eastAsia="方正小标宋_GBK"/>
          <w:sz w:val="36"/>
          <w:szCs w:val="30"/>
        </w:rPr>
      </w:pPr>
    </w:p>
    <w:p>
      <w:pPr>
        <w:pStyle w:val="2"/>
        <w:spacing w:before="0" w:after="0" w:line="360" w:lineRule="auto"/>
        <w:jc w:val="center"/>
        <w:rPr>
          <w:rFonts w:ascii="方正小标宋_GBK" w:eastAsia="方正小标宋_GBK"/>
          <w:b w:val="0"/>
          <w:sz w:val="36"/>
          <w:szCs w:val="30"/>
        </w:rPr>
      </w:pPr>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pPr>
        <w:pStyle w:val="2"/>
        <w:adjustRightInd w:val="0"/>
        <w:snapToGrid w:val="0"/>
        <w:spacing w:before="0" w:after="0" w:line="400" w:lineRule="exact"/>
        <w:ind w:firstLine="482" w:firstLineChars="200"/>
        <w:rPr>
          <w:rFonts w:ascii="方正仿宋_GBK" w:hAnsi="宋体" w:eastAsia="方正仿宋_GBK"/>
          <w:sz w:val="24"/>
        </w:rPr>
      </w:pPr>
      <w:bookmarkStart w:id="65" w:name="_Toc12935"/>
      <w:bookmarkStart w:id="66" w:name="_Toc106034782"/>
      <w:bookmarkStart w:id="67" w:name="_Toc65660342"/>
      <w:bookmarkStart w:id="68" w:name="_Toc13555"/>
      <w:bookmarkStart w:id="69" w:name="_Toc17750"/>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（一）服务期：供应商应在合同签订后100日历日内完成全部设计内容并通过验收。</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（二）服务地点：成交供应商工作场所。</w:t>
      </w:r>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（三）验收方式：成交供应商完成全部设计内容并通过重庆市船舶检验中心审查，采购人组织</w:t>
      </w:r>
      <w:r>
        <w:rPr>
          <w:rFonts w:ascii="方正仿宋_GBK" w:hAnsi="宋体" w:eastAsia="方正仿宋_GBK"/>
          <w:sz w:val="24"/>
          <w:szCs w:val="24"/>
        </w:rPr>
        <w:t>验收。</w:t>
      </w:r>
    </w:p>
    <w:p>
      <w:pPr>
        <w:pStyle w:val="2"/>
        <w:adjustRightInd w:val="0"/>
        <w:snapToGrid w:val="0"/>
        <w:spacing w:before="0" w:after="0" w:line="400" w:lineRule="exact"/>
        <w:ind w:firstLine="482" w:firstLineChars="200"/>
        <w:rPr>
          <w:rFonts w:ascii="方正仿宋_GBK" w:hAnsi="宋体" w:eastAsia="方正仿宋_GBK"/>
          <w:sz w:val="24"/>
        </w:rPr>
      </w:pPr>
      <w:bookmarkStart w:id="71" w:name="_Toc106034783"/>
      <w:bookmarkStart w:id="72" w:name="_Toc65660343"/>
      <w:bookmarkStart w:id="73" w:name="_Toc1838"/>
      <w:bookmarkStart w:id="74" w:name="_Toc24110"/>
      <w:bookmarkStart w:id="75" w:name="_Toc8103"/>
      <w:r>
        <w:rPr>
          <w:rFonts w:hint="eastAsia" w:ascii="方正仿宋_GBK" w:hAnsi="宋体" w:eastAsia="方正仿宋_GBK"/>
          <w:sz w:val="24"/>
        </w:rPr>
        <w:t>二、质量保证</w:t>
      </w:r>
      <w:bookmarkEnd w:id="71"/>
      <w:bookmarkEnd w:id="72"/>
      <w:bookmarkEnd w:id="73"/>
      <w:bookmarkEnd w:id="74"/>
      <w:bookmarkEnd w:id="75"/>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（一）服务质量保证期：无</w:t>
      </w:r>
    </w:p>
    <w:p>
      <w:pPr>
        <w:pStyle w:val="2"/>
        <w:adjustRightInd w:val="0"/>
        <w:snapToGrid w:val="0"/>
        <w:spacing w:before="0" w:after="0" w:line="400" w:lineRule="exact"/>
        <w:ind w:firstLine="482" w:firstLineChars="200"/>
        <w:rPr>
          <w:rFonts w:ascii="方正仿宋_GBK" w:hAnsi="宋体" w:eastAsia="方正仿宋_GBK"/>
          <w:sz w:val="24"/>
        </w:rPr>
      </w:pPr>
      <w:bookmarkStart w:id="76" w:name="_Toc122"/>
      <w:bookmarkStart w:id="77" w:name="_Toc12184"/>
      <w:bookmarkStart w:id="78" w:name="_Toc65660344"/>
      <w:bookmarkStart w:id="79" w:name="_Toc106034784"/>
      <w:bookmarkStart w:id="80" w:name="_Toc16974"/>
      <w:r>
        <w:rPr>
          <w:rFonts w:hint="eastAsia" w:ascii="方正仿宋_GBK" w:hAnsi="宋体" w:eastAsia="方正仿宋_GBK"/>
          <w:sz w:val="24"/>
        </w:rPr>
        <w:t>三、报价要求</w:t>
      </w:r>
      <w:bookmarkEnd w:id="76"/>
      <w:bookmarkEnd w:id="77"/>
      <w:bookmarkEnd w:id="78"/>
      <w:bookmarkEnd w:id="79"/>
      <w:bookmarkEnd w:id="80"/>
    </w:p>
    <w:p>
      <w:pPr>
        <w:adjustRightInd w:val="0"/>
        <w:snapToGrid w:val="0"/>
        <w:spacing w:line="400" w:lineRule="exact"/>
        <w:ind w:firstLine="480" w:firstLineChars="200"/>
        <w:jc w:val="left"/>
        <w:rPr>
          <w:rFonts w:ascii="方正仿宋_GBK" w:hAnsi="宋体" w:eastAsia="方正仿宋_GBK"/>
          <w:sz w:val="24"/>
          <w:szCs w:val="24"/>
        </w:rPr>
      </w:pPr>
      <w:bookmarkStart w:id="81" w:name="_Toc65660345"/>
      <w:bookmarkStart w:id="82" w:name="_Toc9192"/>
      <w:bookmarkStart w:id="83" w:name="_Toc11000"/>
      <w:bookmarkStart w:id="84" w:name="_Toc106034785"/>
      <w:bookmarkStart w:id="85" w:name="_Toc7562"/>
      <w:r>
        <w:rPr>
          <w:rFonts w:hint="eastAsia" w:ascii="方正仿宋_GBK" w:hAnsi="宋体" w:eastAsia="方正仿宋_GBK"/>
          <w:sz w:val="24"/>
          <w:szCs w:val="24"/>
        </w:rPr>
        <w:t>本项目采取固定总价的报价方式，报价</w:t>
      </w:r>
      <w:r>
        <w:rPr>
          <w:rFonts w:hint="eastAsia" w:ascii="方正仿宋_GBK" w:hAnsi="宋体" w:eastAsia="方正仿宋_GBK" w:cs="宋体"/>
          <w:kern w:val="0"/>
          <w:sz w:val="24"/>
          <w:szCs w:val="24"/>
        </w:rPr>
        <w:t>须为人民币报价</w:t>
      </w:r>
      <w:r>
        <w:rPr>
          <w:rFonts w:hint="eastAsia" w:ascii="方正仿宋_GBK" w:hAnsi="宋体" w:eastAsia="方正仿宋_GBK"/>
          <w:sz w:val="24"/>
          <w:szCs w:val="24"/>
        </w:rPr>
        <w:t>，包括完成本项目所需的人力、材料成本、送审费及各种应纳的税</w:t>
      </w:r>
      <w:r>
        <w:rPr>
          <w:rFonts w:hint="eastAsia" w:ascii="方正仿宋_GBK" w:hAnsi="宋体" w:eastAsia="方正仿宋_GBK" w:cs="宋体"/>
          <w:kern w:val="0"/>
          <w:sz w:val="24"/>
          <w:szCs w:val="24"/>
        </w:rPr>
        <w:t>费，并充分考虑服务天数对价格的影响</w:t>
      </w:r>
      <w:r>
        <w:rPr>
          <w:rFonts w:ascii="方正仿宋_GBK" w:hAnsi="宋体" w:eastAsia="方正仿宋_GBK" w:cs="宋体"/>
          <w:kern w:val="0"/>
          <w:sz w:val="24"/>
          <w:szCs w:val="24"/>
        </w:rPr>
        <w:t>。</w:t>
      </w:r>
      <w:r>
        <w:rPr>
          <w:rFonts w:hint="eastAsia" w:ascii="方正仿宋_GBK" w:hAnsi="宋体" w:eastAsia="方正仿宋_GBK"/>
          <w:sz w:val="24"/>
          <w:szCs w:val="24"/>
        </w:rPr>
        <w:t>因成交供应商自身原因造成漏报、少报皆由其自行承担责任，采购人不再补偿。</w:t>
      </w:r>
    </w:p>
    <w:p>
      <w:pPr>
        <w:pStyle w:val="2"/>
        <w:adjustRightInd w:val="0"/>
        <w:snapToGrid w:val="0"/>
        <w:spacing w:before="0" w:after="0" w:line="400" w:lineRule="exact"/>
        <w:ind w:firstLine="482" w:firstLineChars="200"/>
        <w:rPr>
          <w:rFonts w:ascii="方正仿宋_GBK" w:hAnsi="宋体" w:eastAsia="方正仿宋_GBK"/>
          <w:sz w:val="24"/>
          <w:szCs w:val="24"/>
        </w:rPr>
      </w:pPr>
      <w:r>
        <w:rPr>
          <w:rFonts w:hint="eastAsia" w:ascii="方正仿宋_GBK" w:hAnsi="宋体" w:eastAsia="方正仿宋_GBK"/>
          <w:sz w:val="24"/>
          <w:szCs w:val="24"/>
        </w:rPr>
        <w:t>四、付款方式</w:t>
      </w:r>
      <w:bookmarkEnd w:id="81"/>
      <w:bookmarkEnd w:id="82"/>
      <w:bookmarkEnd w:id="83"/>
      <w:bookmarkEnd w:id="84"/>
      <w:bookmarkEnd w:id="85"/>
    </w:p>
    <w:p>
      <w:pPr>
        <w:adjustRightInd w:val="0"/>
        <w:snapToGrid w:val="0"/>
        <w:spacing w:line="400" w:lineRule="exact"/>
        <w:ind w:firstLine="480" w:firstLineChars="200"/>
        <w:jc w:val="left"/>
        <w:rPr>
          <w:rFonts w:ascii="方正仿宋_GBK" w:hAnsi="宋体" w:eastAsia="方正仿宋_GBK"/>
          <w:sz w:val="24"/>
          <w:szCs w:val="24"/>
        </w:rPr>
      </w:pPr>
      <w:bookmarkStart w:id="86" w:name="OLE_LINK4"/>
      <w:bookmarkStart w:id="87" w:name="OLE_LINK3"/>
      <w:r>
        <w:rPr>
          <w:rFonts w:hint="eastAsia" w:ascii="方正仿宋_GBK" w:hAnsi="宋体" w:eastAsia="方正仿宋_GBK"/>
          <w:sz w:val="24"/>
          <w:szCs w:val="24"/>
        </w:rPr>
        <w:t>双方合同约定</w:t>
      </w:r>
      <w:r>
        <w:rPr>
          <w:rFonts w:ascii="方正仿宋_GBK" w:hAnsi="宋体" w:eastAsia="方正仿宋_GBK"/>
          <w:sz w:val="24"/>
          <w:szCs w:val="24"/>
        </w:rPr>
        <w:t>。</w:t>
      </w:r>
    </w:p>
    <w:bookmarkEnd w:id="86"/>
    <w:bookmarkEnd w:id="87"/>
    <w:p>
      <w:pPr>
        <w:pStyle w:val="2"/>
        <w:adjustRightInd w:val="0"/>
        <w:snapToGrid w:val="0"/>
        <w:spacing w:before="0" w:after="0" w:line="400" w:lineRule="exact"/>
        <w:ind w:firstLine="482" w:firstLineChars="200"/>
        <w:jc w:val="left"/>
        <w:rPr>
          <w:rFonts w:ascii="方正仿宋_GBK" w:hAnsi="方正仿宋_GBK" w:eastAsia="方正仿宋_GBK" w:cs="方正仿宋_GBK"/>
          <w:sz w:val="24"/>
        </w:rPr>
      </w:pPr>
      <w:bookmarkStart w:id="88" w:name="_Toc108013105"/>
      <w:bookmarkStart w:id="89" w:name="_Toc25707"/>
      <w:bookmarkStart w:id="90" w:name="_Toc31910"/>
      <w:bookmarkStart w:id="91" w:name="_Toc18104"/>
      <w:bookmarkStart w:id="92" w:name="_Toc947"/>
      <w:bookmarkStart w:id="93" w:name="_Toc19427"/>
      <w:bookmarkStart w:id="94" w:name="_Toc2954"/>
      <w:bookmarkStart w:id="95" w:name="_Toc466546918"/>
      <w:bookmarkStart w:id="96" w:name="_Toc31659"/>
      <w:bookmarkStart w:id="97" w:name="_Toc65660348"/>
      <w:bookmarkStart w:id="98" w:name="_Toc106034788"/>
      <w:bookmarkStart w:id="99" w:name="_Toc21248"/>
      <w:bookmarkStart w:id="100" w:name="_Toc23902"/>
      <w:r>
        <w:rPr>
          <w:rFonts w:hint="eastAsia" w:ascii="方正仿宋_GBK" w:hAnsi="方正仿宋_GBK" w:eastAsia="方正仿宋_GBK" w:cs="方正仿宋_GBK"/>
          <w:sz w:val="24"/>
        </w:rPr>
        <w:t>五、项目风险管控</w:t>
      </w:r>
      <w:bookmarkEnd w:id="88"/>
      <w:bookmarkEnd w:id="89"/>
      <w:bookmarkEnd w:id="90"/>
      <w:bookmarkEnd w:id="91"/>
      <w:bookmarkEnd w:id="92"/>
      <w:bookmarkEnd w:id="93"/>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01"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94"/>
      <w:bookmarkEnd w:id="95"/>
      <w:bookmarkEnd w:id="101"/>
    </w:p>
    <w:p>
      <w:pPr>
        <w:pStyle w:val="2"/>
        <w:adjustRightInd w:val="0"/>
        <w:snapToGrid w:val="0"/>
        <w:spacing w:before="0" w:after="0" w:line="400" w:lineRule="exact"/>
        <w:ind w:firstLine="482" w:firstLineChars="200"/>
        <w:rPr>
          <w:rFonts w:ascii="方正仿宋_GBK" w:hAnsi="方正仿宋_GBK" w:eastAsia="方正仿宋_GBK" w:cs="方正仿宋_GBK"/>
          <w:sz w:val="24"/>
        </w:rPr>
      </w:pPr>
      <w:r>
        <w:rPr>
          <w:rFonts w:hint="eastAsia" w:ascii="方正仿宋_GBK" w:hAnsi="宋体" w:eastAsia="方正仿宋_GBK"/>
          <w:sz w:val="24"/>
        </w:rPr>
        <w:t>六、</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七、合同争议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八、其他</w:t>
      </w:r>
      <w:bookmarkEnd w:id="96"/>
      <w:bookmarkEnd w:id="97"/>
      <w:bookmarkEnd w:id="98"/>
      <w:bookmarkEnd w:id="99"/>
      <w:bookmarkEnd w:id="100"/>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02" w:name="_Toc16123"/>
      <w:bookmarkStart w:id="103" w:name="_Toc24195"/>
      <w:bookmarkStart w:id="104" w:name="_Toc106034789"/>
      <w:bookmarkStart w:id="105" w:name="_Toc65660349"/>
      <w:bookmarkStart w:id="106" w:name="_Toc31282"/>
      <w:r>
        <w:rPr>
          <w:rFonts w:hint="eastAsia" w:ascii="方正小标宋_GBK" w:eastAsia="方正小标宋_GBK"/>
          <w:b w:val="0"/>
          <w:sz w:val="36"/>
          <w:szCs w:val="30"/>
        </w:rPr>
        <w:t>第四篇  采购程序、评定成交的标准、无效报价及采购终止</w:t>
      </w:r>
      <w:bookmarkEnd w:id="102"/>
      <w:bookmarkEnd w:id="103"/>
      <w:bookmarkEnd w:id="104"/>
      <w:bookmarkEnd w:id="105"/>
      <w:bookmarkEnd w:id="106"/>
    </w:p>
    <w:p>
      <w:pPr>
        <w:pStyle w:val="2"/>
        <w:adjustRightInd w:val="0"/>
        <w:snapToGrid w:val="0"/>
        <w:spacing w:before="0" w:after="0" w:line="400" w:lineRule="exact"/>
        <w:ind w:firstLine="482" w:firstLineChars="200"/>
        <w:rPr>
          <w:rFonts w:ascii="方正仿宋_GBK" w:hAnsi="宋体" w:eastAsia="方正仿宋_GBK"/>
          <w:sz w:val="24"/>
        </w:rPr>
      </w:pPr>
      <w:bookmarkStart w:id="107" w:name="_Toc106034790"/>
      <w:bookmarkStart w:id="108" w:name="_Toc5167"/>
      <w:bookmarkStart w:id="109" w:name="_Toc9361"/>
      <w:bookmarkStart w:id="110" w:name="_Toc27932"/>
      <w:bookmarkStart w:id="111" w:name="_Toc64732012"/>
      <w:bookmarkStart w:id="112" w:name="_Toc65660350"/>
      <w:r>
        <w:rPr>
          <w:rFonts w:hint="eastAsia" w:ascii="方正仿宋_GBK" w:hAnsi="宋体" w:eastAsia="方正仿宋_GBK"/>
          <w:sz w:val="24"/>
        </w:rPr>
        <w:t>一、采购程序</w:t>
      </w:r>
      <w:bookmarkEnd w:id="107"/>
      <w:bookmarkEnd w:id="108"/>
      <w:bookmarkEnd w:id="109"/>
      <w:bookmarkEnd w:id="110"/>
      <w:bookmarkEnd w:id="111"/>
      <w:bookmarkEnd w:id="112"/>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p>
      <w:pPr>
        <w:snapToGrid w:val="0"/>
        <w:spacing w:line="400" w:lineRule="exact"/>
        <w:ind w:firstLine="480" w:firstLineChars="200"/>
        <w:rPr>
          <w:rFonts w:ascii="方正仿宋_GBK" w:hAnsi="宋体" w:eastAsia="方正仿宋_GBK"/>
          <w:sz w:val="24"/>
          <w:szCs w:val="24"/>
        </w:rPr>
      </w:pP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5"/>
              <w:rPr>
                <w:rFonts w:ascii="方正仿宋_GBK" w:hAnsi="宋体" w:eastAsia="方正仿宋_GBK" w:cs="宋体"/>
                <w:color w:val="FF0000"/>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第二篇、第三篇的所有内容进行实质性响应。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snapToGrid w:val="0"/>
        <w:spacing w:line="400" w:lineRule="exact"/>
        <w:ind w:firstLine="480" w:firstLineChars="200"/>
        <w:rPr>
          <w:rFonts w:ascii="方正仿宋_GBK" w:hAnsi="宋体" w:eastAsia="方正仿宋_GBK"/>
          <w:sz w:val="24"/>
          <w:szCs w:val="24"/>
        </w:rPr>
      </w:pP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2" w:firstLineChars="200"/>
        <w:rPr>
          <w:rFonts w:ascii="方正仿宋_GBK" w:hAnsi="宋体" w:eastAsia="方正仿宋_GBK"/>
          <w:sz w:val="24"/>
        </w:rPr>
      </w:pPr>
      <w:bookmarkStart w:id="113" w:name="_Toc11713"/>
      <w:bookmarkStart w:id="114" w:name="_Toc64732013"/>
      <w:bookmarkStart w:id="115" w:name="_Toc106034791"/>
      <w:bookmarkStart w:id="116" w:name="_Toc65660351"/>
      <w:bookmarkStart w:id="117" w:name="_Toc5149"/>
      <w:bookmarkStart w:id="118" w:name="_Toc30639"/>
      <w:r>
        <w:rPr>
          <w:rFonts w:hint="eastAsia" w:ascii="方正仿宋_GBK" w:hAnsi="宋体" w:eastAsia="方正仿宋_GBK"/>
          <w:sz w:val="24"/>
        </w:rPr>
        <w:t>二、评定成交的标准</w:t>
      </w:r>
      <w:bookmarkEnd w:id="113"/>
      <w:bookmarkEnd w:id="114"/>
      <w:bookmarkEnd w:id="115"/>
      <w:bookmarkEnd w:id="116"/>
      <w:bookmarkEnd w:id="117"/>
      <w:bookmarkEnd w:id="118"/>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由报价最低的供应商确定为成交供应商，并编写结论意见。</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2" w:firstLineChars="200"/>
        <w:rPr>
          <w:rFonts w:ascii="方正仿宋_GBK" w:hAnsi="宋体" w:eastAsia="方正仿宋_GBK"/>
          <w:sz w:val="24"/>
        </w:rPr>
      </w:pPr>
      <w:bookmarkStart w:id="119" w:name="_Toc29113"/>
      <w:bookmarkStart w:id="120" w:name="_Toc12644"/>
      <w:bookmarkStart w:id="121" w:name="_Toc65660352"/>
      <w:bookmarkStart w:id="122" w:name="_Toc106034792"/>
      <w:bookmarkStart w:id="123" w:name="_Toc19473"/>
      <w:r>
        <w:rPr>
          <w:rFonts w:hint="eastAsia" w:ascii="方正仿宋_GBK" w:hAnsi="宋体" w:eastAsia="方正仿宋_GBK"/>
          <w:sz w:val="24"/>
        </w:rPr>
        <w:t>三、无效</w:t>
      </w:r>
      <w:bookmarkEnd w:id="119"/>
      <w:bookmarkEnd w:id="120"/>
      <w:bookmarkEnd w:id="121"/>
      <w:r>
        <w:rPr>
          <w:rFonts w:hint="eastAsia" w:ascii="方正仿宋_GBK" w:hAnsi="宋体" w:eastAsia="方正仿宋_GBK"/>
          <w:sz w:val="24"/>
        </w:rPr>
        <w:t>报价</w:t>
      </w:r>
      <w:bookmarkEnd w:id="122"/>
      <w:bookmarkEnd w:id="12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6"/>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2"/>
        <w:adjustRightInd w:val="0"/>
        <w:snapToGrid w:val="0"/>
        <w:spacing w:before="0" w:after="0" w:line="400" w:lineRule="exact"/>
        <w:ind w:firstLine="482" w:firstLineChars="200"/>
        <w:rPr>
          <w:rFonts w:ascii="方正仿宋_GBK" w:hAnsi="宋体" w:eastAsia="方正仿宋_GBK"/>
          <w:sz w:val="24"/>
        </w:rPr>
      </w:pPr>
      <w:bookmarkStart w:id="124" w:name="_Toc106034793"/>
      <w:bookmarkStart w:id="125" w:name="_Toc29298"/>
      <w:bookmarkStart w:id="126" w:name="_Toc28422"/>
      <w:bookmarkStart w:id="127" w:name="_Toc22716"/>
      <w:bookmarkStart w:id="128" w:name="_Toc65660353"/>
      <w:r>
        <w:rPr>
          <w:rFonts w:hint="eastAsia" w:ascii="方正仿宋_GBK" w:hAnsi="宋体" w:eastAsia="方正仿宋_GBK"/>
          <w:sz w:val="24"/>
        </w:rPr>
        <w:t>四、采购终止</w:t>
      </w:r>
      <w:bookmarkEnd w:id="124"/>
      <w:bookmarkEnd w:id="125"/>
      <w:bookmarkEnd w:id="126"/>
      <w:bookmarkEnd w:id="127"/>
      <w:bookmarkEnd w:id="12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2"/>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29" w:name="_Toc20055"/>
      <w:bookmarkStart w:id="130" w:name="_Toc65660354"/>
      <w:bookmarkStart w:id="131" w:name="_Toc10768"/>
      <w:bookmarkStart w:id="132" w:name="_Toc106034794"/>
      <w:bookmarkStart w:id="133" w:name="_Toc8916"/>
      <w:r>
        <w:rPr>
          <w:rFonts w:hint="eastAsia" w:ascii="方正小标宋_GBK" w:eastAsia="方正小标宋_GBK"/>
          <w:b w:val="0"/>
          <w:sz w:val="36"/>
          <w:szCs w:val="30"/>
        </w:rPr>
        <w:t>第五篇  供应商须知</w:t>
      </w:r>
      <w:bookmarkEnd w:id="129"/>
      <w:bookmarkEnd w:id="130"/>
      <w:bookmarkEnd w:id="131"/>
      <w:bookmarkEnd w:id="132"/>
      <w:bookmarkEnd w:id="133"/>
    </w:p>
    <w:p>
      <w:pPr>
        <w:pStyle w:val="2"/>
        <w:adjustRightInd w:val="0"/>
        <w:snapToGrid w:val="0"/>
        <w:spacing w:before="0" w:after="0" w:line="400" w:lineRule="exact"/>
        <w:ind w:firstLine="482" w:firstLineChars="200"/>
        <w:rPr>
          <w:rFonts w:ascii="方正仿宋_GBK" w:hAnsi="宋体" w:eastAsia="方正仿宋_GBK"/>
          <w:sz w:val="24"/>
        </w:rPr>
      </w:pPr>
      <w:bookmarkStart w:id="134" w:name="_Toc16524"/>
      <w:bookmarkStart w:id="135" w:name="_Toc2864"/>
      <w:bookmarkStart w:id="136" w:name="_Toc65660355"/>
      <w:bookmarkStart w:id="137" w:name="_Toc5290"/>
      <w:bookmarkStart w:id="138" w:name="_Toc106034795"/>
      <w:r>
        <w:rPr>
          <w:rFonts w:hint="eastAsia" w:ascii="方正仿宋_GBK" w:hAnsi="宋体" w:eastAsia="方正仿宋_GBK"/>
          <w:sz w:val="24"/>
        </w:rPr>
        <w:t>一、限额以下比价费用</w:t>
      </w:r>
      <w:bookmarkEnd w:id="134"/>
      <w:bookmarkEnd w:id="135"/>
      <w:bookmarkEnd w:id="136"/>
      <w:bookmarkEnd w:id="137"/>
      <w:bookmarkEnd w:id="138"/>
    </w:p>
    <w:p>
      <w:pPr>
        <w:pStyle w:val="1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参与报价的供应商应承担其编制响应文件与递交响应文件所涉及的一切费用，不论比价结果如何，采购人在任何情况下无义务也无责任承担这些费用。</w:t>
      </w:r>
    </w:p>
    <w:p>
      <w:pPr>
        <w:pStyle w:val="2"/>
        <w:adjustRightInd w:val="0"/>
        <w:snapToGrid w:val="0"/>
        <w:spacing w:before="0" w:after="0" w:line="400" w:lineRule="exact"/>
        <w:ind w:firstLine="482" w:firstLineChars="200"/>
        <w:rPr>
          <w:rFonts w:ascii="方正仿宋_GBK" w:hAnsi="宋体" w:eastAsia="方正仿宋_GBK"/>
          <w:sz w:val="24"/>
        </w:rPr>
      </w:pPr>
      <w:bookmarkStart w:id="139" w:name="_Toc5915"/>
      <w:bookmarkStart w:id="140" w:name="_Toc31739"/>
      <w:bookmarkStart w:id="141" w:name="_Toc106034796"/>
      <w:bookmarkStart w:id="142" w:name="_Toc65660356"/>
      <w:bookmarkStart w:id="143" w:name="_Toc31070"/>
      <w:r>
        <w:rPr>
          <w:rFonts w:hint="eastAsia" w:ascii="方正仿宋_GBK" w:hAnsi="宋体" w:eastAsia="方正仿宋_GBK"/>
          <w:sz w:val="24"/>
        </w:rPr>
        <w:t>二、限额以下比价</w:t>
      </w:r>
      <w:bookmarkEnd w:id="139"/>
      <w:bookmarkEnd w:id="140"/>
      <w:bookmarkEnd w:id="141"/>
      <w:bookmarkEnd w:id="142"/>
      <w:bookmarkEnd w:id="143"/>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（二）采购人所作的一切有效的书面通知、修改及补充，都是采购文件不可分割的部分。</w:t>
      </w:r>
    </w:p>
    <w:p>
      <w:pPr>
        <w:pStyle w:val="2"/>
        <w:adjustRightInd w:val="0"/>
        <w:snapToGrid w:val="0"/>
        <w:spacing w:before="0" w:after="0" w:line="400" w:lineRule="exact"/>
        <w:ind w:firstLine="482" w:firstLineChars="200"/>
        <w:rPr>
          <w:rFonts w:ascii="方正仿宋_GBK" w:hAnsi="宋体" w:eastAsia="方正仿宋_GBK"/>
          <w:sz w:val="24"/>
        </w:rPr>
      </w:pPr>
      <w:bookmarkStart w:id="144" w:name="_Toc3061"/>
      <w:bookmarkStart w:id="145" w:name="_Toc1922"/>
      <w:bookmarkStart w:id="146" w:name="_Toc9532"/>
      <w:bookmarkStart w:id="147" w:name="_Toc65660357"/>
      <w:bookmarkStart w:id="148" w:name="_Toc106034797"/>
      <w:r>
        <w:rPr>
          <w:rFonts w:hint="eastAsia" w:ascii="方正仿宋_GBK" w:hAnsi="宋体" w:eastAsia="方正仿宋_GBK"/>
          <w:sz w:val="24"/>
        </w:rPr>
        <w:t>三、报价要求</w:t>
      </w:r>
      <w:bookmarkEnd w:id="144"/>
      <w:bookmarkEnd w:id="145"/>
      <w:bookmarkEnd w:id="146"/>
      <w:bookmarkEnd w:id="147"/>
      <w:bookmarkEnd w:id="148"/>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2</w:t>
      </w:r>
      <w:r>
        <w:rPr>
          <w:rFonts w:hint="eastAsia" w:ascii="方正仿宋_GBK" w:hAnsi="宋体" w:eastAsia="方正仿宋_GBK"/>
          <w:sz w:val="24"/>
          <w:szCs w:val="24"/>
        </w:rPr>
        <w:t>.报价有效期：响应文件及有关承诺文件有效期为提交响应文件截止时间起90天。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4"/>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2" w:firstLineChars="200"/>
        <w:rPr>
          <w:rFonts w:ascii="方正仿宋_GBK" w:hAnsi="宋体" w:eastAsia="方正仿宋_GBK"/>
          <w:sz w:val="24"/>
        </w:rPr>
      </w:pPr>
      <w:bookmarkStart w:id="149" w:name="_Toc6242"/>
      <w:bookmarkStart w:id="150" w:name="_Toc10172"/>
      <w:bookmarkStart w:id="151" w:name="_Toc106034798"/>
      <w:bookmarkStart w:id="152" w:name="_Toc65660358"/>
      <w:bookmarkStart w:id="153" w:name="_Toc14702"/>
      <w:r>
        <w:rPr>
          <w:rFonts w:hint="eastAsia" w:ascii="方正仿宋_GBK" w:hAnsi="宋体" w:eastAsia="方正仿宋_GBK"/>
          <w:sz w:val="24"/>
        </w:rPr>
        <w:t>四、成交供应商的确定和变更</w:t>
      </w:r>
      <w:bookmarkEnd w:id="149"/>
      <w:bookmarkEnd w:id="150"/>
      <w:bookmarkEnd w:id="151"/>
      <w:bookmarkEnd w:id="152"/>
      <w:bookmarkEnd w:id="15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2" w:firstLineChars="200"/>
        <w:rPr>
          <w:rFonts w:ascii="方正仿宋_GBK" w:hAnsi="宋体" w:eastAsia="方正仿宋_GBK"/>
          <w:sz w:val="24"/>
        </w:rPr>
      </w:pPr>
      <w:bookmarkStart w:id="154" w:name="_Toc65660359"/>
      <w:bookmarkStart w:id="155" w:name="_Toc1092"/>
      <w:bookmarkStart w:id="156" w:name="_Toc29821"/>
      <w:bookmarkStart w:id="157" w:name="_Toc10504"/>
      <w:bookmarkStart w:id="158" w:name="_Toc106034799"/>
      <w:r>
        <w:rPr>
          <w:rFonts w:hint="eastAsia" w:ascii="方正仿宋_GBK" w:hAnsi="宋体" w:eastAsia="方正仿宋_GBK"/>
          <w:sz w:val="24"/>
        </w:rPr>
        <w:t>五、成交通知</w:t>
      </w:r>
      <w:bookmarkEnd w:id="154"/>
      <w:bookmarkEnd w:id="155"/>
      <w:bookmarkEnd w:id="156"/>
      <w:bookmarkEnd w:id="157"/>
      <w:bookmarkEnd w:id="15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（一）成交供应商确定后，将在重庆市交通局官网上发布成交结果公告。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2"/>
        <w:adjustRightInd w:val="0"/>
        <w:snapToGrid w:val="0"/>
        <w:spacing w:before="0" w:after="0" w:line="400" w:lineRule="exact"/>
        <w:ind w:firstLine="482" w:firstLineChars="200"/>
        <w:rPr>
          <w:rFonts w:ascii="方正仿宋_GBK" w:hAnsi="宋体" w:eastAsia="方正仿宋_GBK"/>
          <w:sz w:val="24"/>
        </w:rPr>
      </w:pPr>
      <w:bookmarkStart w:id="159" w:name="_Toc1010"/>
      <w:bookmarkStart w:id="160" w:name="_Toc30909"/>
      <w:bookmarkStart w:id="161" w:name="_Toc65660360"/>
      <w:bookmarkStart w:id="162" w:name="_Toc31082"/>
      <w:bookmarkStart w:id="163" w:name="_Toc106034800"/>
      <w:r>
        <w:rPr>
          <w:rFonts w:hint="eastAsia" w:ascii="方正仿宋_GBK" w:hAnsi="宋体" w:eastAsia="方正仿宋_GBK"/>
          <w:sz w:val="24"/>
        </w:rPr>
        <w:t>六、关于质疑和投诉</w:t>
      </w:r>
      <w:bookmarkEnd w:id="159"/>
      <w:bookmarkEnd w:id="160"/>
      <w:bookmarkEnd w:id="161"/>
      <w:bookmarkEnd w:id="162"/>
      <w:bookmarkEnd w:id="163"/>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w:t>
      </w:r>
      <w:r>
        <w:rPr>
          <w:rFonts w:hint="eastAsia" w:ascii="方正仿宋_GBK" w:hAnsi="仿宋" w:eastAsia="方正仿宋_GBK" w:cs="仿宋"/>
          <w:sz w:val="24"/>
          <w:lang w:eastAsia="zh-CN"/>
        </w:rPr>
        <w:t>受到</w:t>
      </w:r>
      <w:bookmarkStart w:id="226" w:name="_GoBack"/>
      <w:bookmarkEnd w:id="226"/>
      <w:r>
        <w:rPr>
          <w:rFonts w:hint="eastAsia" w:ascii="方正仿宋_GBK" w:hAnsi="仿宋" w:eastAsia="方正仿宋_GBK" w:cs="仿宋"/>
          <w:sz w:val="24"/>
        </w:rPr>
        <w:t>伤害的，可向采购人以书面形式提出质疑。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2"/>
        <w:adjustRightInd w:val="0"/>
        <w:snapToGrid w:val="0"/>
        <w:spacing w:before="0" w:after="0" w:line="400" w:lineRule="exact"/>
        <w:ind w:firstLine="482" w:firstLineChars="200"/>
        <w:rPr>
          <w:rFonts w:ascii="方正仿宋_GBK" w:hAnsi="宋体" w:eastAsia="方正仿宋_GBK"/>
          <w:sz w:val="24"/>
        </w:rPr>
      </w:pPr>
      <w:bookmarkStart w:id="164" w:name="_Toc65660361"/>
      <w:bookmarkStart w:id="165" w:name="_Toc23778"/>
      <w:bookmarkStart w:id="166" w:name="_Toc16648"/>
      <w:bookmarkStart w:id="167" w:name="_Toc3127"/>
      <w:bookmarkStart w:id="168" w:name="_Toc106034801"/>
      <w:r>
        <w:rPr>
          <w:rFonts w:hint="eastAsia" w:ascii="方正仿宋_GBK" w:hAnsi="宋体" w:eastAsia="方正仿宋_GBK"/>
          <w:sz w:val="24"/>
        </w:rPr>
        <w:t>七、签订合同</w:t>
      </w:r>
      <w:bookmarkEnd w:id="164"/>
      <w:bookmarkEnd w:id="165"/>
      <w:bookmarkEnd w:id="166"/>
      <w:bookmarkEnd w:id="167"/>
      <w:bookmarkEnd w:id="16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2" w:firstLineChars="200"/>
        <w:rPr>
          <w:rFonts w:ascii="方正仿宋_GBK" w:hAnsi="宋体" w:eastAsia="方正仿宋_GBK"/>
          <w:sz w:val="24"/>
        </w:rPr>
      </w:pPr>
      <w:bookmarkStart w:id="169" w:name="_Toc77"/>
      <w:bookmarkStart w:id="170" w:name="_Toc106034802"/>
      <w:r>
        <w:rPr>
          <w:rFonts w:hint="eastAsia" w:ascii="方正仿宋_GBK" w:hAnsi="宋体" w:eastAsia="方正仿宋_GBK"/>
          <w:sz w:val="24"/>
        </w:rPr>
        <w:t>八、项目验收</w:t>
      </w:r>
      <w:bookmarkEnd w:id="169"/>
      <w:bookmarkEnd w:id="170"/>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spacing w:line="360" w:lineRule="auto"/>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0"/>
    <w:p>
      <w:pPr>
        <w:pStyle w:val="2"/>
        <w:spacing w:before="0" w:after="0" w:line="360" w:lineRule="auto"/>
        <w:jc w:val="center"/>
        <w:rPr>
          <w:rFonts w:ascii="方正小标宋_GBK" w:eastAsia="方正小标宋_GBK"/>
          <w:b w:val="0"/>
          <w:sz w:val="36"/>
          <w:szCs w:val="30"/>
        </w:rPr>
      </w:pPr>
      <w:bookmarkStart w:id="171" w:name="_Toc11641055"/>
      <w:bookmarkStart w:id="172" w:name="_Toc12789059"/>
      <w:bookmarkStart w:id="173" w:name="_Toc28162"/>
      <w:bookmarkStart w:id="174" w:name="_Toc14861"/>
      <w:bookmarkStart w:id="175" w:name="_Toc65660365"/>
      <w:bookmarkStart w:id="176" w:name="_Toc10599"/>
      <w:bookmarkStart w:id="177" w:name="_Toc106034806"/>
      <w:r>
        <w:rPr>
          <w:rFonts w:hint="eastAsia" w:ascii="方正小标宋_GBK" w:eastAsia="方正小标宋_GBK"/>
          <w:b w:val="0"/>
          <w:sz w:val="36"/>
          <w:szCs w:val="30"/>
        </w:rPr>
        <w:t xml:space="preserve">第六篇  </w:t>
      </w:r>
      <w:bookmarkEnd w:id="171"/>
      <w:bookmarkEnd w:id="172"/>
      <w:r>
        <w:rPr>
          <w:rFonts w:hint="eastAsia" w:ascii="方正小标宋_GBK" w:eastAsia="方正小标宋_GBK"/>
          <w:b w:val="0"/>
          <w:sz w:val="36"/>
          <w:szCs w:val="30"/>
        </w:rPr>
        <w:t>合同草案条款</w:t>
      </w:r>
      <w:bookmarkEnd w:id="173"/>
      <w:bookmarkEnd w:id="174"/>
      <w:bookmarkEnd w:id="175"/>
      <w:bookmarkEnd w:id="176"/>
      <w:bookmarkEnd w:id="177"/>
    </w:p>
    <w:p>
      <w:pPr>
        <w:rPr>
          <w:rFonts w:ascii="方正仿宋_GBK" w:eastAsia="方正仿宋_GBK"/>
          <w:color w:val="FF0000"/>
          <w:sz w:val="24"/>
        </w:rPr>
      </w:pPr>
      <w:bookmarkStart w:id="178" w:name="_Toc148265480"/>
      <w:bookmarkStart w:id="179" w:name="_Toc303945820"/>
      <w:r>
        <w:rPr>
          <w:rFonts w:hint="eastAsia" w:ascii="方正仿宋_GBK" w:eastAsia="方正仿宋_GBK"/>
          <w:color w:val="FF0000"/>
          <w:sz w:val="24"/>
        </w:rPr>
        <w:t>附页：合同格式</w:t>
      </w:r>
      <w:bookmarkEnd w:id="178"/>
      <w:bookmarkEnd w:id="179"/>
      <w:r>
        <w:rPr>
          <w:rFonts w:hint="eastAsia" w:ascii="方正仿宋_GBK" w:eastAsia="方正仿宋_GBK"/>
          <w:color w:val="FF0000"/>
          <w:sz w:val="24"/>
        </w:rPr>
        <w:t>（本合同格式非固定格式，成交双方可自行拟定采购合同格式）</w:t>
      </w:r>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180" w:name="_Hlt41879464"/>
      <w:bookmarkEnd w:id="180"/>
      <w:bookmarkStart w:id="181" w:name="_Toc18521"/>
      <w:bookmarkStart w:id="182" w:name="_Toc106034807"/>
      <w:bookmarkStart w:id="183" w:name="_Toc12789072"/>
      <w:bookmarkStart w:id="184" w:name="_Toc65660378"/>
      <w:bookmarkStart w:id="185" w:name="_Toc9538"/>
      <w:bookmarkStart w:id="186" w:name="_Toc6968"/>
      <w:r>
        <w:rPr>
          <w:rFonts w:hint="eastAsia" w:ascii="方正小标宋_GBK" w:eastAsia="方正小标宋_GBK"/>
          <w:b w:val="0"/>
          <w:sz w:val="36"/>
          <w:szCs w:val="30"/>
        </w:rPr>
        <w:t>第七篇  响应文件格式要求</w:t>
      </w:r>
      <w:bookmarkEnd w:id="181"/>
      <w:bookmarkEnd w:id="182"/>
      <w:bookmarkEnd w:id="183"/>
      <w:bookmarkEnd w:id="184"/>
      <w:bookmarkEnd w:id="185"/>
      <w:bookmarkEnd w:id="186"/>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sz w:val="24"/>
        </w:rPr>
      </w:pPr>
      <w:bookmarkStart w:id="187" w:name="_Toc342913419"/>
      <w:bookmarkStart w:id="188" w:name="_Toc106034808"/>
      <w:bookmarkStart w:id="189" w:name="_Toc30982"/>
      <w:bookmarkStart w:id="190" w:name="_Toc65660379"/>
      <w:bookmarkStart w:id="191" w:name="_Toc14244"/>
      <w:bookmarkStart w:id="192" w:name="_Toc313888360"/>
      <w:bookmarkStart w:id="193" w:name="_Toc313008356"/>
      <w:bookmarkStart w:id="194" w:name="_Toc26343"/>
      <w:bookmarkStart w:id="195" w:name="_Toc12789073"/>
      <w:bookmarkStart w:id="196" w:name="_Toc283382454"/>
      <w:r>
        <w:rPr>
          <w:rFonts w:hint="eastAsia" w:ascii="方正仿宋_GBK" w:hAnsi="宋体" w:eastAsia="方正仿宋_GBK"/>
          <w:sz w:val="24"/>
        </w:rPr>
        <w:t>一、经济部分</w:t>
      </w:r>
      <w:bookmarkEnd w:id="187"/>
      <w:bookmarkEnd w:id="188"/>
      <w:bookmarkEnd w:id="189"/>
      <w:bookmarkEnd w:id="190"/>
      <w:bookmarkEnd w:id="191"/>
      <w:bookmarkEnd w:id="192"/>
      <w:bookmarkEnd w:id="193"/>
      <w:bookmarkEnd w:id="194"/>
    </w:p>
    <w:bookmarkEnd w:id="195"/>
    <w:bookmarkEnd w:id="196"/>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2"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元；人民币小写：</w:t>
      </w:r>
      <w:r>
        <w:rPr>
          <w:rFonts w:hint="eastAsia" w:ascii="方正仿宋_GBK" w:hAnsi="宋体" w:eastAsia="方正仿宋_GBK"/>
          <w:sz w:val="24"/>
          <w:szCs w:val="24"/>
          <w:u w:val="single"/>
        </w:rPr>
        <w:t xml:space="preserve"> </w:t>
      </w:r>
      <w:r>
        <w:rPr>
          <w:rFonts w:ascii="方正仿宋_GBK" w:hAnsi="宋体" w:eastAsia="方正仿宋_GBK"/>
          <w:sz w:val="24"/>
          <w:szCs w:val="24"/>
          <w:u w:val="single"/>
        </w:rPr>
        <w:t xml:space="preserve">      </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ascii="方正仿宋_GBK" w:hAnsi="宋体" w:eastAsia="方正仿宋_GBK"/>
          <w:sz w:val="24"/>
          <w:szCs w:val="24"/>
        </w:rPr>
        <w:t>7</w:t>
      </w:r>
      <w:r>
        <w:rPr>
          <w:rFonts w:hint="eastAsia" w:ascii="方正仿宋_GBK" w:hAnsi="宋体" w:eastAsia="方正仿宋_GBK"/>
          <w:sz w:val="24"/>
          <w:szCs w:val="24"/>
        </w:rPr>
        <w:t>.</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10"/>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111</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人工费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运输费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其他费用</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9"/>
        <w:spacing w:line="360" w:lineRule="auto"/>
        <w:rPr>
          <w:rFonts w:ascii="方正仿宋_GBK" w:hAnsi="宋体" w:eastAsia="方正仿宋_GBK"/>
          <w:sz w:val="24"/>
          <w:szCs w:val="24"/>
        </w:rPr>
      </w:pPr>
    </w:p>
    <w:p>
      <w:pPr>
        <w:pStyle w:val="9"/>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sz w:val="24"/>
        </w:rPr>
      </w:pPr>
      <w:bookmarkStart w:id="197" w:name="_Toc14073"/>
      <w:bookmarkStart w:id="198" w:name="_Toc26085"/>
      <w:bookmarkStart w:id="199" w:name="_Toc106034809"/>
      <w:bookmarkStart w:id="200" w:name="_Toc342913420"/>
      <w:bookmarkStart w:id="201" w:name="_Toc313888361"/>
      <w:bookmarkStart w:id="202" w:name="_Toc65660380"/>
      <w:bookmarkStart w:id="203" w:name="_Toc313008357"/>
      <w:bookmarkStart w:id="204" w:name="_Toc22655"/>
      <w:r>
        <w:rPr>
          <w:rFonts w:hint="eastAsia" w:ascii="方正仿宋_GBK" w:hAnsi="宋体" w:eastAsia="方正仿宋_GBK"/>
          <w:sz w:val="24"/>
        </w:rPr>
        <w:t>二、技术（质量）部分</w:t>
      </w:r>
      <w:bookmarkEnd w:id="197"/>
      <w:bookmarkEnd w:id="198"/>
      <w:bookmarkEnd w:id="199"/>
      <w:bookmarkEnd w:id="200"/>
      <w:bookmarkEnd w:id="201"/>
      <w:bookmarkEnd w:id="202"/>
      <w:bookmarkEnd w:id="203"/>
      <w:bookmarkEnd w:id="20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05" w:name="_Toc32339"/>
      <w:bookmarkStart w:id="206" w:name="_Toc106034810"/>
      <w:bookmarkStart w:id="207" w:name="_Toc27717"/>
      <w:bookmarkStart w:id="208" w:name="_Toc32158"/>
      <w:bookmarkStart w:id="209" w:name="_Toc65660381"/>
      <w:bookmarkStart w:id="210" w:name="_Toc342913421"/>
      <w:bookmarkStart w:id="211" w:name="_Toc313888362"/>
      <w:bookmarkStart w:id="212" w:name="_Toc313008358"/>
      <w:r>
        <w:rPr>
          <w:rFonts w:hint="eastAsia" w:ascii="方正仿宋_GBK" w:hAnsi="宋体" w:eastAsia="方正仿宋_GBK"/>
          <w:sz w:val="24"/>
        </w:rPr>
        <w:t>三、商务服务部分</w:t>
      </w:r>
      <w:bookmarkEnd w:id="205"/>
      <w:bookmarkEnd w:id="206"/>
      <w:bookmarkEnd w:id="207"/>
      <w:bookmarkEnd w:id="208"/>
      <w:bookmarkEnd w:id="20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13" w:name="_Toc65660382"/>
      <w:bookmarkStart w:id="214" w:name="_Toc2082"/>
      <w:bookmarkStart w:id="215" w:name="_Toc20162"/>
      <w:bookmarkStart w:id="216" w:name="_Toc106034811"/>
      <w:bookmarkStart w:id="217" w:name="_Toc21793"/>
      <w:r>
        <w:rPr>
          <w:rFonts w:hint="eastAsia" w:ascii="方正仿宋_GBK" w:hAnsi="宋体" w:eastAsia="方正仿宋_GBK"/>
          <w:sz w:val="24"/>
        </w:rPr>
        <w:t>四、</w:t>
      </w:r>
      <w:bookmarkEnd w:id="210"/>
      <w:bookmarkEnd w:id="211"/>
      <w:bookmarkEnd w:id="212"/>
      <w:r>
        <w:rPr>
          <w:rFonts w:hint="eastAsia" w:ascii="方正仿宋_GBK" w:hAnsi="宋体" w:eastAsia="方正仿宋_GBK"/>
          <w:sz w:val="24"/>
        </w:rPr>
        <w:t>资格条件及其他</w:t>
      </w:r>
      <w:bookmarkEnd w:id="213"/>
      <w:bookmarkEnd w:id="214"/>
      <w:bookmarkEnd w:id="215"/>
      <w:bookmarkEnd w:id="216"/>
      <w:bookmarkEnd w:id="217"/>
      <w:bookmarkStart w:id="218" w:name="_Toc342913422"/>
      <w:bookmarkStart w:id="219" w:name="_Toc313008359"/>
      <w:bookmarkStart w:id="220" w:name="_Toc313888363"/>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21" w:name="_Toc2080"/>
      <w:bookmarkStart w:id="222" w:name="_Toc17010"/>
      <w:bookmarkStart w:id="223" w:name="_Toc65660383"/>
      <w:bookmarkStart w:id="224" w:name="_Toc15815"/>
      <w:bookmarkStart w:id="225" w:name="_Toc106034812"/>
      <w:r>
        <w:rPr>
          <w:rFonts w:hint="eastAsia" w:ascii="方正仿宋_GBK" w:hAnsi="宋体" w:eastAsia="方正仿宋_GBK"/>
          <w:sz w:val="24"/>
        </w:rPr>
        <w:t>五、</w:t>
      </w:r>
      <w:bookmarkEnd w:id="218"/>
      <w:bookmarkEnd w:id="219"/>
      <w:bookmarkEnd w:id="220"/>
      <w:r>
        <w:rPr>
          <w:rFonts w:hint="eastAsia" w:ascii="方正仿宋_GBK" w:hAnsi="宋体" w:eastAsia="方正仿宋_GBK"/>
          <w:sz w:val="24"/>
        </w:rPr>
        <w:t>其他资料</w:t>
      </w:r>
      <w:bookmarkEnd w:id="221"/>
      <w:bookmarkEnd w:id="222"/>
      <w:bookmarkEnd w:id="223"/>
      <w:bookmarkEnd w:id="224"/>
      <w:bookmarkEnd w:id="225"/>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3"/>
        <w:rFonts w:ascii="宋体"/>
        <w:sz w:val="21"/>
        <w:szCs w:val="21"/>
      </w:rPr>
    </w:pPr>
    <w:r>
      <w:rPr>
        <w:rFonts w:ascii="宋体"/>
        <w:sz w:val="21"/>
        <w:szCs w:val="21"/>
      </w:rPr>
      <w:fldChar w:fldCharType="begin"/>
    </w:r>
    <w:r>
      <w:rPr>
        <w:rStyle w:val="13"/>
        <w:rFonts w:ascii="宋体"/>
        <w:sz w:val="21"/>
        <w:szCs w:val="21"/>
      </w:rPr>
      <w:instrText xml:space="preserve">PAGE  </w:instrText>
    </w:r>
    <w:r>
      <w:rPr>
        <w:rFonts w:ascii="宋体"/>
        <w:sz w:val="21"/>
        <w:szCs w:val="21"/>
      </w:rPr>
      <w:fldChar w:fldCharType="separate"/>
    </w:r>
    <w:r>
      <w:rPr>
        <w:rStyle w:val="13"/>
        <w:rFonts w:ascii="宋体"/>
        <w:sz w:val="21"/>
        <w:szCs w:val="21"/>
      </w:rPr>
      <w:t>- 2 -</w:t>
    </w:r>
    <w:r>
      <w:rPr>
        <w:rFonts w:ascii="宋体"/>
        <w:sz w:val="21"/>
        <w:szCs w:val="2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p>
  <w:p>
    <w:pPr>
      <w:pStyle w:val="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1"/>
        <w:szCs w:val="21"/>
      </w:rPr>
    </w:pPr>
    <w:r>
      <w:rPr>
        <w:rFonts w:ascii="宋体" w:hAnsi="宋体"/>
        <w:sz w:val="21"/>
        <w:szCs w:val="21"/>
      </w:rPr>
      <w:fldChar w:fldCharType="begin"/>
    </w:r>
    <w:r>
      <w:rPr>
        <w:rStyle w:val="13"/>
        <w:rFonts w:ascii="宋体" w:hAnsi="宋体"/>
        <w:sz w:val="21"/>
        <w:szCs w:val="21"/>
      </w:rPr>
      <w:instrText xml:space="preserve"> PAGE </w:instrText>
    </w:r>
    <w:r>
      <w:rPr>
        <w:rFonts w:ascii="宋体" w:hAnsi="宋体"/>
        <w:sz w:val="21"/>
        <w:szCs w:val="21"/>
      </w:rPr>
      <w:fldChar w:fldCharType="separate"/>
    </w:r>
    <w:r>
      <w:rPr>
        <w:rStyle w:val="13"/>
        <w:rFonts w:ascii="宋体" w:hAnsi="宋体"/>
        <w:sz w:val="21"/>
        <w:szCs w:val="21"/>
      </w:rPr>
      <w:t>- 26 -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NlNDFlNWI5OGY4MjQ4MTdlNjFlOWI0ZDY1NzAyMDMifQ=="/>
  </w:docVars>
  <w:rsids>
    <w:rsidRoot w:val="00EE7152"/>
    <w:rsid w:val="00462C1B"/>
    <w:rsid w:val="00621C00"/>
    <w:rsid w:val="00782C51"/>
    <w:rsid w:val="00842DD2"/>
    <w:rsid w:val="00E332D3"/>
    <w:rsid w:val="00EE7152"/>
    <w:rsid w:val="00F11ECC"/>
    <w:rsid w:val="035D3297"/>
    <w:rsid w:val="0545660C"/>
    <w:rsid w:val="0A4C1020"/>
    <w:rsid w:val="0B686694"/>
    <w:rsid w:val="0BFC73C5"/>
    <w:rsid w:val="10A120A4"/>
    <w:rsid w:val="143F6DC4"/>
    <w:rsid w:val="14CD1B0E"/>
    <w:rsid w:val="179F6A15"/>
    <w:rsid w:val="17D0311D"/>
    <w:rsid w:val="19B807B4"/>
    <w:rsid w:val="1B2D7A33"/>
    <w:rsid w:val="1B4A7DAF"/>
    <w:rsid w:val="1C6724CC"/>
    <w:rsid w:val="20C04A0E"/>
    <w:rsid w:val="231A6657"/>
    <w:rsid w:val="26E7641D"/>
    <w:rsid w:val="27284D09"/>
    <w:rsid w:val="28AF339E"/>
    <w:rsid w:val="2A1E047C"/>
    <w:rsid w:val="31727460"/>
    <w:rsid w:val="3238767A"/>
    <w:rsid w:val="35B5079A"/>
    <w:rsid w:val="455475CD"/>
    <w:rsid w:val="467E4B8E"/>
    <w:rsid w:val="4AF47491"/>
    <w:rsid w:val="4F346D30"/>
    <w:rsid w:val="4F46070C"/>
    <w:rsid w:val="4F736213"/>
    <w:rsid w:val="528900C4"/>
    <w:rsid w:val="53C739C5"/>
    <w:rsid w:val="55137B60"/>
    <w:rsid w:val="5A4347D6"/>
    <w:rsid w:val="5BF07EB0"/>
    <w:rsid w:val="64870A97"/>
    <w:rsid w:val="66207A57"/>
    <w:rsid w:val="684A6664"/>
    <w:rsid w:val="6A795D6A"/>
    <w:rsid w:val="6D2E2793"/>
    <w:rsid w:val="6D8E2CCD"/>
    <w:rsid w:val="6F6C3363"/>
    <w:rsid w:val="713C14E7"/>
    <w:rsid w:val="72D7694A"/>
    <w:rsid w:val="76B70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700" w:lineRule="exact"/>
      <w:ind w:left="960"/>
    </w:pPr>
    <w:rPr>
      <w:sz w:val="44"/>
    </w:rPr>
  </w:style>
  <w:style w:type="paragraph" w:styleId="4">
    <w:name w:val="Plain Text"/>
    <w:basedOn w:val="1"/>
    <w:qFormat/>
    <w:uiPriority w:val="0"/>
    <w:rPr>
      <w:rFonts w:ascii="宋体" w:hAnsi="Courier New"/>
      <w:sz w:val="21"/>
    </w:rPr>
  </w:style>
  <w:style w:type="paragraph" w:styleId="5">
    <w:name w:val="Date"/>
    <w:basedOn w:val="1"/>
    <w:next w:val="1"/>
    <w:qFormat/>
    <w:uiPriority w:val="0"/>
  </w:style>
  <w:style w:type="paragraph" w:styleId="6">
    <w:name w:val="Body Text Indent 2"/>
    <w:basedOn w:val="1"/>
    <w:qFormat/>
    <w:uiPriority w:val="0"/>
    <w:pPr>
      <w:snapToGrid w:val="0"/>
      <w:spacing w:line="560" w:lineRule="atLeast"/>
      <w:ind w:firstLine="540"/>
    </w:pPr>
  </w:style>
  <w:style w:type="paragraph" w:styleId="7">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qFormat/>
    <w:uiPriority w:val="0"/>
    <w:pPr>
      <w:spacing w:line="180" w:lineRule="auto"/>
      <w:jc w:val="center"/>
    </w:pPr>
    <w:rPr>
      <w:sz w:val="30"/>
    </w:rPr>
  </w:style>
  <w:style w:type="table" w:styleId="11">
    <w:name w:val="Table Grid"/>
    <w:basedOn w:val="10"/>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0"/>
  </w:style>
  <w:style w:type="paragraph" w:customStyle="1" w:styleId="14">
    <w:name w:val="1"/>
    <w:basedOn w:val="1"/>
    <w:next w:val="4"/>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1775</Words>
  <Characters>10118</Characters>
  <Lines>84</Lines>
  <Paragraphs>23</Paragraphs>
  <TotalTime>9</TotalTime>
  <ScaleCrop>false</ScaleCrop>
  <LinksUpToDate>false</LinksUpToDate>
  <CharactersWithSpaces>11870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2024-05-20T06:15:00Z</dcterms:created>
  <dc:creator>Administrator</dc:creator>
  <cp:lastModifiedBy>jtj</cp:lastModifiedBy>
  <dcterms:modified xsi:type="dcterms:W3CDTF">2024-12-03T08:34:02Z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BE6C81824ED047348D041B1D44EFF7B5_13</vt:lpwstr>
  </property>
</Properties>
</file>