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Ansi="宋体"/>
          <w:szCs w:val="21"/>
        </w:rPr>
        <w:id w:val="-713967222"/>
      </w:sdtPr>
      <w:sdtEndPr>
        <w:rPr>
          <w:rFonts w:hAnsi="宋体"/>
          <w:szCs w:val="21"/>
        </w:rPr>
      </w:sdtEndPr>
      <w:sdtContent>
        <w:p>
          <w:pPr>
            <w:spacing w:line="240" w:lineRule="auto"/>
            <w:ind w:firstLine="420"/>
            <w:jc w:val="right"/>
            <w:rPr>
              <w:rFonts w:ascii="Times New Roman" w:eastAsia="黑体"/>
              <w:b/>
              <w:sz w:val="84"/>
              <w:szCs w:val="84"/>
            </w:rPr>
          </w:pPr>
          <w:r>
            <w:rPr>
              <w:rFonts w:hint="eastAsia" w:ascii="Times New Roman" w:eastAsia="黑体"/>
              <w:b/>
              <w:sz w:val="84"/>
              <w:szCs w:val="84"/>
            </w:rPr>
            <w:t>CQJTZ</w:t>
          </w:r>
        </w:p>
        <w:p>
          <w:pPr>
            <w:widowControl/>
            <w:spacing w:line="240" w:lineRule="auto"/>
            <w:rPr>
              <w:rFonts w:eastAsia="黑体"/>
              <w:sz w:val="30"/>
              <w:szCs w:val="30"/>
            </w:rPr>
          </w:pPr>
          <w:r>
            <w:rPr>
              <w:rFonts w:eastAsia="黑体"/>
              <w:sz w:val="30"/>
              <w:szCs w:val="30"/>
            </w:rPr>
            <w:t>重庆市交通运输行业</w:t>
          </w:r>
          <w:r>
            <w:rPr>
              <w:rFonts w:hint="eastAsia" w:eastAsia="黑体"/>
              <w:sz w:val="30"/>
              <w:szCs w:val="30"/>
            </w:rPr>
            <w:t xml:space="preserve">推荐性标准  </w:t>
          </w:r>
          <w:r>
            <w:rPr>
              <w:rFonts w:eastAsia="黑体"/>
              <w:sz w:val="30"/>
              <w:szCs w:val="30"/>
            </w:rPr>
            <w:t xml:space="preserve">               </w:t>
          </w:r>
          <w:r>
            <w:rPr>
              <w:rFonts w:hint="eastAsia" w:eastAsia="黑体"/>
              <w:sz w:val="30"/>
              <w:szCs w:val="30"/>
            </w:rPr>
            <w:t xml:space="preserve">  CQJTZ/</w:t>
          </w:r>
          <w:r>
            <w:rPr>
              <w:rFonts w:eastAsia="黑体"/>
              <w:sz w:val="30"/>
              <w:szCs w:val="30"/>
            </w:rPr>
            <w:t>A07</w:t>
          </w:r>
          <w:r>
            <w:rPr>
              <w:rFonts w:hint="eastAsia" w:eastAsia="黑体"/>
              <w:sz w:val="30"/>
              <w:szCs w:val="30"/>
            </w:rPr>
            <w:t>—202</w:t>
          </w:r>
          <w:r>
            <w:rPr>
              <w:rFonts w:eastAsia="黑体"/>
              <w:sz w:val="30"/>
              <w:szCs w:val="30"/>
            </w:rPr>
            <w:t>4</w:t>
          </w:r>
        </w:p>
        <w:p>
          <w:pPr>
            <w:spacing w:line="240" w:lineRule="auto"/>
            <w:jc w:val="center"/>
            <w:rPr>
              <w:sz w:val="28"/>
              <w:szCs w:val="28"/>
              <w:u w:val="thick"/>
            </w:rPr>
          </w:pPr>
          <w:r>
            <w:rPr>
              <w:rFonts w:eastAsia="黑体"/>
              <w:sz w:val="32"/>
              <w:szCs w:val="32"/>
            </w:rPr>
            <w:pict>
              <v:rect id="_x0000_i1025" o:spt="1" style="height:1.5pt;width:462.05pt;" fillcolor="#000000" filled="t" stroked="f" coordsize="21600,21600" o:hr="t" o:hrstd="t" o:hrnoshade="t" o:hralign="center">
                <v:path/>
                <v:fill on="t" focussize="0,0"/>
                <v:stroke on="f"/>
                <v:imagedata o:title=""/>
                <o:lock v:ext="edit"/>
                <w10:wrap type="none"/>
                <w10:anchorlock/>
              </v:rect>
            </w:pict>
          </w:r>
        </w:p>
        <w:p>
          <w:pPr>
            <w:spacing w:line="240" w:lineRule="auto"/>
            <w:ind w:firstLine="560"/>
            <w:jc w:val="center"/>
            <w:rPr>
              <w:rFonts w:ascii="Times New Roman"/>
              <w:sz w:val="28"/>
              <w:szCs w:val="28"/>
              <w:u w:val="thick"/>
            </w:rPr>
          </w:pPr>
        </w:p>
        <w:p>
          <w:pPr>
            <w:spacing w:line="240" w:lineRule="auto"/>
            <w:jc w:val="center"/>
            <w:rPr>
              <w:rFonts w:ascii="黑体" w:hAnsi="黑体" w:eastAsia="黑体"/>
              <w:b/>
              <w:bCs/>
              <w:spacing w:val="20"/>
              <w:sz w:val="52"/>
              <w:szCs w:val="52"/>
            </w:rPr>
          </w:pPr>
          <w:r>
            <w:rPr>
              <w:rFonts w:hint="eastAsia" w:ascii="黑体" w:hAnsi="黑体" w:eastAsia="黑体"/>
              <w:b/>
              <w:bCs/>
              <w:spacing w:val="20"/>
              <w:sz w:val="52"/>
              <w:szCs w:val="52"/>
            </w:rPr>
            <w:t>公路建设项目电子档案</w:t>
          </w:r>
        </w:p>
        <w:p>
          <w:pPr>
            <w:spacing w:line="240" w:lineRule="auto"/>
            <w:jc w:val="center"/>
            <w:rPr>
              <w:rFonts w:ascii="黑体" w:hAnsi="黑体" w:eastAsia="黑体"/>
              <w:b/>
              <w:bCs/>
              <w:spacing w:val="20"/>
              <w:sz w:val="52"/>
              <w:szCs w:val="52"/>
            </w:rPr>
          </w:pPr>
          <w:r>
            <w:rPr>
              <w:rFonts w:hint="eastAsia" w:ascii="黑体" w:hAnsi="黑体" w:eastAsia="黑体"/>
              <w:b/>
              <w:bCs/>
              <w:spacing w:val="20"/>
              <w:sz w:val="52"/>
              <w:szCs w:val="52"/>
            </w:rPr>
            <w:t>移交接收信息交换规范</w:t>
          </w:r>
        </w:p>
        <w:p>
          <w:pPr>
            <w:spacing w:line="240" w:lineRule="auto"/>
            <w:jc w:val="center"/>
            <w:rPr>
              <w:b/>
              <w:sz w:val="28"/>
              <w:szCs w:val="28"/>
            </w:rPr>
          </w:pPr>
          <w:r>
            <w:rPr>
              <w:b/>
              <w:sz w:val="28"/>
              <w:szCs w:val="28"/>
            </w:rPr>
            <w:t>Specification for Information Exchange of Electronic Archives Transfer and Reception in Highway Construction Projects</w:t>
          </w: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0"/>
            <w:jc w:val="center"/>
            <w:rPr>
              <w:sz w:val="28"/>
              <w:szCs w:val="28"/>
            </w:rPr>
          </w:pPr>
        </w:p>
        <w:p>
          <w:pPr>
            <w:spacing w:line="240" w:lineRule="auto"/>
            <w:ind w:firstLine="562"/>
            <w:rPr>
              <w:b/>
              <w:sz w:val="28"/>
              <w:szCs w:val="28"/>
            </w:rPr>
          </w:pPr>
          <w:r>
            <w:rPr>
              <w:b/>
              <w:sz w:val="28"/>
              <w:szCs w:val="28"/>
            </w:rPr>
            <w:t>2024-03-</w:t>
          </w:r>
          <w:r>
            <w:rPr>
              <w:rFonts w:hint="default"/>
              <w:b/>
              <w:sz w:val="28"/>
              <w:szCs w:val="28"/>
              <w:lang w:val="en"/>
            </w:rPr>
            <w:t>21</w:t>
          </w:r>
          <w:bookmarkStart w:id="125" w:name="_GoBack"/>
          <w:bookmarkEnd w:id="125"/>
          <w:r>
            <w:rPr>
              <w:b/>
              <w:sz w:val="28"/>
              <w:szCs w:val="28"/>
            </w:rPr>
            <w:t>发布                          2024-04-01实施</w:t>
          </w:r>
        </w:p>
        <w:p>
          <w:pPr>
            <w:spacing w:line="240" w:lineRule="auto"/>
            <w:jc w:val="center"/>
            <w:rPr>
              <w:rFonts w:eastAsia="黑体"/>
              <w:sz w:val="32"/>
              <w:szCs w:val="32"/>
            </w:rPr>
          </w:pPr>
          <w:r>
            <w:rPr>
              <w:rFonts w:eastAsia="黑体"/>
              <w:sz w:val="32"/>
              <w:szCs w:val="32"/>
            </w:rPr>
            <w:pict>
              <v:rect id="_x0000_i1026" o:spt="1" style="height:1.5pt;width:462.05pt;" fillcolor="#000000" filled="t" stroked="f" coordsize="21600,21600" o:hr="t" o:hrstd="t" o:hrnoshade="t" o:hralign="center">
                <v:path/>
                <v:fill on="t" focussize="0,0"/>
                <v:stroke on="f"/>
                <v:imagedata o:title=""/>
                <o:lock v:ext="edit"/>
                <w10:wrap type="none"/>
                <w10:anchorlock/>
              </v:rect>
            </w:pict>
          </w:r>
        </w:p>
        <w:p>
          <w:pPr>
            <w:spacing w:line="240" w:lineRule="auto"/>
            <w:ind w:firstLine="640"/>
            <w:jc w:val="center"/>
            <w:rPr>
              <w:sz w:val="44"/>
              <w:szCs w:val="44"/>
            </w:rPr>
          </w:pPr>
          <w:r>
            <w:rPr>
              <w:rFonts w:eastAsia="黑体"/>
              <w:sz w:val="32"/>
              <w:szCs w:val="32"/>
            </w:rPr>
            <w:t>重庆市</w:t>
          </w:r>
          <w:r>
            <w:rPr>
              <w:rFonts w:hint="eastAsia" w:eastAsia="黑体"/>
              <w:sz w:val="32"/>
              <w:szCs w:val="32"/>
            </w:rPr>
            <w:t xml:space="preserve">交通运输委员会 </w:t>
          </w:r>
          <w:r>
            <w:rPr>
              <w:rFonts w:eastAsia="黑体"/>
              <w:sz w:val="32"/>
              <w:szCs w:val="32"/>
            </w:rPr>
            <w:t>发布</w:t>
          </w:r>
        </w:p>
        <w:p>
          <w:pPr>
            <w:rPr>
              <w:rFonts w:hAnsi="宋体"/>
              <w:szCs w:val="21"/>
            </w:rPr>
            <w:sectPr>
              <w:footerReference r:id="rId8" w:type="first"/>
              <w:headerReference r:id="rId5" w:type="default"/>
              <w:headerReference r:id="rId6" w:type="even"/>
              <w:footerReference r:id="rId7" w:type="even"/>
              <w:pgSz w:w="11906" w:h="16838"/>
              <w:pgMar w:top="1418" w:right="1134" w:bottom="1418" w:left="1418" w:header="851" w:footer="567" w:gutter="0"/>
              <w:pgNumType w:fmt="numberInDash"/>
              <w:cols w:space="720" w:num="1"/>
              <w:titlePg/>
              <w:docGrid w:type="linesAndChars" w:linePitch="312" w:charSpace="0"/>
            </w:sectPr>
          </w:pPr>
        </w:p>
        <w:p>
          <w:pPr>
            <w:pStyle w:val="18"/>
            <w:tabs>
              <w:tab w:val="right" w:leader="dot" w:pos="8296"/>
            </w:tabs>
            <w:spacing w:before="156"/>
            <w:jc w:val="center"/>
            <w:rPr>
              <w:rFonts w:ascii="黑体" w:hAnsi="黑体" w:eastAsia="黑体"/>
              <w:bCs/>
              <w:sz w:val="32"/>
              <w:szCs w:val="32"/>
            </w:rPr>
          </w:pPr>
          <w:r>
            <w:rPr>
              <w:rFonts w:ascii="黑体" w:hAnsi="黑体" w:eastAsia="黑体"/>
              <w:bCs/>
              <w:sz w:val="32"/>
              <w:szCs w:val="32"/>
            </w:rPr>
            <w:t xml:space="preserve">目  </w:t>
          </w:r>
          <w:r>
            <w:rPr>
              <w:rFonts w:hint="eastAsia" w:ascii="黑体" w:hAnsi="黑体" w:eastAsia="黑体"/>
              <w:bCs/>
              <w:sz w:val="32"/>
              <w:szCs w:val="32"/>
            </w:rPr>
            <w:t>次</w:t>
          </w:r>
        </w:p>
        <w:p>
          <w:pPr>
            <w:pStyle w:val="18"/>
            <w:tabs>
              <w:tab w:val="left" w:pos="420"/>
              <w:tab w:val="right" w:leader="dot" w:pos="9344"/>
            </w:tabs>
            <w:rPr>
              <w:rFonts w:asciiTheme="minorHAnsi" w:hAnsiTheme="minorHAnsi" w:eastAsiaTheme="minorEastAsia" w:cstheme="minorBidi"/>
            </w:rPr>
          </w:pPr>
          <w:r>
            <w:rPr>
              <w:rFonts w:hAnsi="宋体"/>
              <w:bCs/>
              <w:szCs w:val="21"/>
            </w:rPr>
            <w:fldChar w:fldCharType="begin"/>
          </w:r>
          <w:r>
            <w:rPr>
              <w:rFonts w:hAnsi="宋体"/>
              <w:bCs/>
              <w:szCs w:val="21"/>
            </w:rPr>
            <w:instrText xml:space="preserve"> TOC \o "1-1" \h \z \u </w:instrText>
          </w:r>
          <w:r>
            <w:rPr>
              <w:rFonts w:hAnsi="宋体"/>
              <w:bCs/>
              <w:szCs w:val="21"/>
            </w:rPr>
            <w:fldChar w:fldCharType="separate"/>
          </w:r>
          <w:r>
            <w:fldChar w:fldCharType="begin"/>
          </w:r>
          <w:r>
            <w:instrText xml:space="preserve"> HYPERLINK \l "_Toc155192000" </w:instrText>
          </w:r>
          <w:r>
            <w:fldChar w:fldCharType="separate"/>
          </w:r>
          <w:r>
            <w:rPr>
              <w:rStyle w:val="27"/>
            </w:rPr>
            <w:t>1</w:t>
          </w:r>
          <w:r>
            <w:rPr>
              <w:rFonts w:asciiTheme="minorHAnsi" w:hAnsiTheme="minorHAnsi" w:eastAsiaTheme="minorEastAsia" w:cstheme="minorBidi"/>
            </w:rPr>
            <w:tab/>
          </w:r>
          <w:r>
            <w:rPr>
              <w:rStyle w:val="27"/>
            </w:rPr>
            <w:t>范围</w:t>
          </w:r>
          <w:r>
            <w:tab/>
          </w:r>
          <w:r>
            <w:fldChar w:fldCharType="begin"/>
          </w:r>
          <w:r>
            <w:instrText xml:space="preserve"> PAGEREF _Toc155192000 \h </w:instrText>
          </w:r>
          <w:r>
            <w:fldChar w:fldCharType="separate"/>
          </w:r>
          <w:r>
            <w:t>2</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"_Toc155192001" </w:instrText>
          </w:r>
          <w:r>
            <w:fldChar w:fldCharType="separate"/>
          </w:r>
          <w:r>
            <w:rPr>
              <w:rStyle w:val="27"/>
            </w:rPr>
            <w:t>2</w:t>
          </w:r>
          <w:r>
            <w:rPr>
              <w:rFonts w:asciiTheme="minorHAnsi" w:hAnsiTheme="minorHAnsi" w:eastAsiaTheme="minorEastAsia" w:cstheme="minorBidi"/>
            </w:rPr>
            <w:tab/>
          </w:r>
          <w:r>
            <w:rPr>
              <w:rStyle w:val="27"/>
            </w:rPr>
            <w:t>规范性引用文件</w:t>
          </w:r>
          <w:r>
            <w:tab/>
          </w:r>
          <w:r>
            <w:fldChar w:fldCharType="begin"/>
          </w:r>
          <w:r>
            <w:instrText xml:space="preserve"> PAGEREF _Toc155192001 \h </w:instrText>
          </w:r>
          <w:r>
            <w:fldChar w:fldCharType="separate"/>
          </w:r>
          <w:r>
            <w:t>2</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"_Toc155192002" </w:instrText>
          </w:r>
          <w:r>
            <w:fldChar w:fldCharType="separate"/>
          </w:r>
          <w:r>
            <w:rPr>
              <w:rStyle w:val="27"/>
            </w:rPr>
            <w:t>3</w:t>
          </w:r>
          <w:r>
            <w:rPr>
              <w:rFonts w:asciiTheme="minorHAnsi" w:hAnsiTheme="minorHAnsi" w:eastAsiaTheme="minorEastAsia" w:cstheme="minorBidi"/>
            </w:rPr>
            <w:tab/>
          </w:r>
          <w:r>
            <w:rPr>
              <w:rStyle w:val="27"/>
            </w:rPr>
            <w:t>术语和定义</w:t>
          </w:r>
          <w:r>
            <w:tab/>
          </w:r>
          <w:r>
            <w:fldChar w:fldCharType="begin"/>
          </w:r>
          <w:r>
            <w:instrText xml:space="preserve"> PAGEREF _Toc155192002 \h </w:instrText>
          </w:r>
          <w:r>
            <w:fldChar w:fldCharType="separate"/>
          </w:r>
          <w:r>
            <w:t>2</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"_Toc155192003" </w:instrText>
          </w:r>
          <w:r>
            <w:fldChar w:fldCharType="separate"/>
          </w:r>
          <w:r>
            <w:rPr>
              <w:rStyle w:val="27"/>
            </w:rPr>
            <w:t>4</w:t>
          </w:r>
          <w:r>
            <w:rPr>
              <w:rFonts w:asciiTheme="minorHAnsi" w:hAnsiTheme="minorHAnsi" w:eastAsiaTheme="minorEastAsia" w:cstheme="minorBidi"/>
            </w:rPr>
            <w:tab/>
          </w:r>
          <w:r>
            <w:rPr>
              <w:rStyle w:val="27"/>
            </w:rPr>
            <w:t>电子档案移交接收工作流程</w:t>
          </w:r>
          <w:r>
            <w:tab/>
          </w:r>
          <w:r>
            <w:fldChar w:fldCharType="begin"/>
          </w:r>
          <w:r>
            <w:instrText xml:space="preserve"> PAGEREF _Toc155192003 \h </w:instrText>
          </w:r>
          <w:r>
            <w:fldChar w:fldCharType="separate"/>
          </w:r>
          <w:r>
            <w:t>4</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"_Toc155192004" </w:instrText>
          </w:r>
          <w:r>
            <w:fldChar w:fldCharType="separate"/>
          </w:r>
          <w:r>
            <w:rPr>
              <w:rStyle w:val="27"/>
            </w:rPr>
            <w:t>5</w:t>
          </w:r>
          <w:r>
            <w:rPr>
              <w:rFonts w:asciiTheme="minorHAnsi" w:hAnsiTheme="minorHAnsi" w:eastAsiaTheme="minorEastAsia" w:cstheme="minorBidi"/>
            </w:rPr>
            <w:tab/>
          </w:r>
          <w:r>
            <w:rPr>
              <w:rStyle w:val="27"/>
            </w:rPr>
            <w:t>电子档案移交接收工作准备</w:t>
          </w:r>
          <w:r>
            <w:tab/>
          </w:r>
          <w:r>
            <w:fldChar w:fldCharType="begin"/>
          </w:r>
          <w:r>
            <w:instrText xml:space="preserve"> PAGEREF _Toc155192004 \h </w:instrText>
          </w:r>
          <w:r>
            <w:fldChar w:fldCharType="separate"/>
          </w:r>
          <w:r>
            <w:t>4</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"_Toc155192005" </w:instrText>
          </w:r>
          <w:r>
            <w:fldChar w:fldCharType="separate"/>
          </w:r>
          <w:r>
            <w:rPr>
              <w:rStyle w:val="27"/>
            </w:rPr>
            <w:t>6</w:t>
          </w:r>
          <w:r>
            <w:rPr>
              <w:rFonts w:asciiTheme="minorHAnsi" w:hAnsiTheme="minorHAnsi" w:eastAsiaTheme="minorEastAsia" w:cstheme="minorBidi"/>
            </w:rPr>
            <w:tab/>
          </w:r>
          <w:r>
            <w:rPr>
              <w:rStyle w:val="27"/>
            </w:rPr>
            <w:t>电子档案移交</w:t>
          </w:r>
          <w:r>
            <w:tab/>
          </w:r>
          <w:r>
            <w:fldChar w:fldCharType="begin"/>
          </w:r>
          <w:r>
            <w:instrText xml:space="preserve"> PAGEREF _Toc155192005 \h </w:instrText>
          </w:r>
          <w:r>
            <w:fldChar w:fldCharType="separate"/>
          </w:r>
          <w:r>
            <w:t>5</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"_Toc155192006" </w:instrText>
          </w:r>
          <w:r>
            <w:fldChar w:fldCharType="separate"/>
          </w:r>
          <w:r>
            <w:rPr>
              <w:rStyle w:val="27"/>
            </w:rPr>
            <w:t>7</w:t>
          </w:r>
          <w:r>
            <w:rPr>
              <w:rFonts w:asciiTheme="minorHAnsi" w:hAnsiTheme="minorHAnsi" w:eastAsiaTheme="minorEastAsia" w:cstheme="minorBidi"/>
            </w:rPr>
            <w:tab/>
          </w:r>
          <w:r>
            <w:rPr>
              <w:rStyle w:val="27"/>
            </w:rPr>
            <w:t>电子档案接收</w:t>
          </w:r>
          <w:r>
            <w:tab/>
          </w:r>
          <w:r>
            <w:fldChar w:fldCharType="begin"/>
          </w:r>
          <w:r>
            <w:instrText xml:space="preserve"> PAGEREF _Toc155192006 \h </w:instrText>
          </w:r>
          <w:r>
            <w:fldChar w:fldCharType="separate"/>
          </w:r>
          <w:r>
            <w:t>6</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"_Toc155192007" </w:instrText>
          </w:r>
          <w:r>
            <w:fldChar w:fldCharType="separate"/>
          </w:r>
          <w:r>
            <w:rPr>
              <w:rStyle w:val="27"/>
            </w:rPr>
            <w:t>8</w:t>
          </w:r>
          <w:r>
            <w:rPr>
              <w:rFonts w:asciiTheme="minorHAnsi" w:hAnsiTheme="minorHAnsi" w:eastAsiaTheme="minorEastAsia" w:cstheme="minorBidi"/>
            </w:rPr>
            <w:tab/>
          </w:r>
          <w:r>
            <w:rPr>
              <w:rStyle w:val="27"/>
            </w:rPr>
            <w:t>电子档案在线移交接收接口总体框架</w:t>
          </w:r>
          <w:r>
            <w:tab/>
          </w:r>
          <w:r>
            <w:fldChar w:fldCharType="begin"/>
          </w:r>
          <w:r>
            <w:instrText xml:space="preserve"> PAGEREF _Toc155192007 \h </w:instrText>
          </w:r>
          <w:r>
            <w:fldChar w:fldCharType="separate"/>
          </w:r>
          <w:r>
            <w:t>6</w:t>
          </w:r>
          <w:r>
            <w:fldChar w:fldCharType="end"/>
          </w:r>
          <w:r>
            <w:fldChar w:fldCharType="end"/>
          </w:r>
        </w:p>
        <w:p>
          <w:pPr>
            <w:pStyle w:val="18"/>
            <w:tabs>
              <w:tab w:val="left" w:pos="420"/>
              <w:tab w:val="right" w:leader="dot" w:pos="9344"/>
            </w:tabs>
            <w:rPr>
              <w:rFonts w:asciiTheme="minorHAnsi" w:hAnsiTheme="minorHAnsi" w:eastAsiaTheme="minorEastAsia" w:cstheme="minorBidi"/>
            </w:rPr>
          </w:pPr>
          <w:r>
            <w:fldChar w:fldCharType="begin"/>
          </w:r>
          <w:r>
            <w:instrText xml:space="preserve"> HYPERLINK \l "_Toc155192008" </w:instrText>
          </w:r>
          <w:r>
            <w:fldChar w:fldCharType="separate"/>
          </w:r>
          <w:r>
            <w:rPr>
              <w:rStyle w:val="27"/>
            </w:rPr>
            <w:t>9</w:t>
          </w:r>
          <w:r>
            <w:rPr>
              <w:rFonts w:asciiTheme="minorHAnsi" w:hAnsiTheme="minorHAnsi" w:eastAsiaTheme="minorEastAsia" w:cstheme="minorBidi"/>
            </w:rPr>
            <w:tab/>
          </w:r>
          <w:r>
            <w:rPr>
              <w:rStyle w:val="27"/>
            </w:rPr>
            <w:t>电子档案在线移交接收接口要求</w:t>
          </w:r>
          <w:r>
            <w:tab/>
          </w:r>
          <w:r>
            <w:fldChar w:fldCharType="begin"/>
          </w:r>
          <w:r>
            <w:instrText xml:space="preserve"> PAGEREF _Toc155192008 \h </w:instrText>
          </w:r>
          <w:r>
            <w:fldChar w:fldCharType="separate"/>
          </w:r>
          <w:r>
            <w:t>7</w:t>
          </w:r>
          <w:r>
            <w:fldChar w:fldCharType="end"/>
          </w:r>
          <w:r>
            <w:fldChar w:fldCharType="end"/>
          </w:r>
        </w:p>
        <w:p>
          <w:pPr>
            <w:pStyle w:val="18"/>
            <w:tabs>
              <w:tab w:val="right" w:leader="dot" w:pos="9344"/>
            </w:tabs>
            <w:rPr>
              <w:rFonts w:asciiTheme="minorHAnsi" w:hAnsiTheme="minorHAnsi" w:eastAsiaTheme="minorEastAsia" w:cstheme="minorBidi"/>
            </w:rPr>
          </w:pPr>
          <w:r>
            <w:fldChar w:fldCharType="begin"/>
          </w:r>
          <w:r>
            <w:instrText xml:space="preserve"> HYPERLINK \l "_Toc155192009" </w:instrText>
          </w:r>
          <w:r>
            <w:fldChar w:fldCharType="separate"/>
          </w:r>
          <w:r>
            <w:rPr>
              <w:rStyle w:val="27"/>
            </w:rPr>
            <w:t>附录A (规范性) 电子档案移交接收登记表</w:t>
          </w:r>
          <w:r>
            <w:tab/>
          </w:r>
          <w:r>
            <w:fldChar w:fldCharType="begin"/>
          </w:r>
          <w:r>
            <w:instrText xml:space="preserve"> PAGEREF _Toc155192009 \h </w:instrText>
          </w:r>
          <w:r>
            <w:fldChar w:fldCharType="separate"/>
          </w:r>
          <w:r>
            <w:t>15</w:t>
          </w:r>
          <w:r>
            <w:fldChar w:fldCharType="end"/>
          </w:r>
          <w:r>
            <w:fldChar w:fldCharType="end"/>
          </w:r>
        </w:p>
        <w:p>
          <w:pPr>
            <w:pStyle w:val="18"/>
            <w:tabs>
              <w:tab w:val="right" w:leader="dot" w:pos="9344"/>
            </w:tabs>
            <w:rPr>
              <w:rFonts w:asciiTheme="minorHAnsi" w:hAnsiTheme="minorHAnsi" w:eastAsiaTheme="minorEastAsia" w:cstheme="minorBidi"/>
            </w:rPr>
          </w:pPr>
          <w:r>
            <w:fldChar w:fldCharType="begin"/>
          </w:r>
          <w:r>
            <w:instrText xml:space="preserve"> HYPERLINK \l "_Toc155192010" </w:instrText>
          </w:r>
          <w:r>
            <w:fldChar w:fldCharType="separate"/>
          </w:r>
          <w:r>
            <w:rPr>
              <w:rStyle w:val="27"/>
            </w:rPr>
            <w:t>附录B (规范性) 电子档案移交清单</w:t>
          </w:r>
          <w:r>
            <w:tab/>
          </w:r>
          <w:r>
            <w:fldChar w:fldCharType="begin"/>
          </w:r>
          <w:r>
            <w:instrText xml:space="preserve"> PAGEREF _Toc155192010 \h </w:instrText>
          </w:r>
          <w:r>
            <w:fldChar w:fldCharType="separate"/>
          </w:r>
          <w:r>
            <w:t>16</w:t>
          </w:r>
          <w:r>
            <w:fldChar w:fldCharType="end"/>
          </w:r>
          <w:r>
            <w:fldChar w:fldCharType="end"/>
          </w:r>
        </w:p>
        <w:p>
          <w:pPr>
            <w:pStyle w:val="18"/>
            <w:tabs>
              <w:tab w:val="right" w:leader="dot" w:pos="9344"/>
            </w:tabs>
            <w:rPr>
              <w:rFonts w:asciiTheme="minorHAnsi" w:hAnsiTheme="minorHAnsi" w:eastAsiaTheme="minorEastAsia" w:cstheme="minorBidi"/>
            </w:rPr>
          </w:pPr>
          <w:r>
            <w:fldChar w:fldCharType="begin"/>
          </w:r>
          <w:r>
            <w:instrText xml:space="preserve"> HYPERLINK \l "_Toc155192011" </w:instrText>
          </w:r>
          <w:r>
            <w:fldChar w:fldCharType="separate"/>
          </w:r>
          <w:r>
            <w:rPr>
              <w:rStyle w:val="27"/>
            </w:rPr>
            <w:t>附录C (规范性) 接口示例</w:t>
          </w:r>
          <w:r>
            <w:tab/>
          </w:r>
          <w:r>
            <w:fldChar w:fldCharType="begin"/>
          </w:r>
          <w:r>
            <w:instrText xml:space="preserve"> PAGEREF _Toc155192011 \h </w:instrText>
          </w:r>
          <w:r>
            <w:fldChar w:fldCharType="separate"/>
          </w:r>
          <w:r>
            <w:t>17</w:t>
          </w:r>
          <w:r>
            <w:fldChar w:fldCharType="end"/>
          </w:r>
          <w:r>
            <w:fldChar w:fldCharType="end"/>
          </w:r>
        </w:p>
        <w:p>
          <w:pPr>
            <w:pStyle w:val="18"/>
            <w:tabs>
              <w:tab w:val="right" w:leader="dot" w:pos="9344"/>
            </w:tabs>
            <w:rPr>
              <w:rFonts w:asciiTheme="minorHAnsi" w:hAnsiTheme="minorHAnsi" w:eastAsiaTheme="minorEastAsia" w:cstheme="minorBidi"/>
            </w:rPr>
          </w:pPr>
          <w:r>
            <w:fldChar w:fldCharType="begin"/>
          </w:r>
          <w:r>
            <w:instrText xml:space="preserve"> HYPERLINK \l "_Toc155192012" </w:instrText>
          </w:r>
          <w:r>
            <w:fldChar w:fldCharType="separate"/>
          </w:r>
          <w:r>
            <w:rPr>
              <w:rStyle w:val="27"/>
            </w:rPr>
            <w:t>附录D (资料性) 数据加密样例</w:t>
          </w:r>
          <w:r>
            <w:tab/>
          </w:r>
          <w:r>
            <w:fldChar w:fldCharType="begin"/>
          </w:r>
          <w:r>
            <w:instrText xml:space="preserve"> PAGEREF _Toc155192012 \h </w:instrText>
          </w:r>
          <w:r>
            <w:fldChar w:fldCharType="separate"/>
          </w:r>
          <w:r>
            <w:t>23</w:t>
          </w:r>
          <w:r>
            <w:fldChar w:fldCharType="end"/>
          </w:r>
          <w:r>
            <w:fldChar w:fldCharType="end"/>
          </w:r>
        </w:p>
        <w:p>
          <w:pPr>
            <w:jc w:val="center"/>
            <w:rPr>
              <w:rFonts w:hAnsi="宋体"/>
              <w:szCs w:val="21"/>
            </w:rPr>
          </w:pPr>
          <w:r>
            <w:rPr>
              <w:rFonts w:hAnsi="宋体" w:cs="Times New Roman"/>
              <w:bCs/>
              <w:szCs w:val="21"/>
            </w:rPr>
            <w:fldChar w:fldCharType="end"/>
          </w:r>
        </w:p>
        <w:p>
          <w:pPr>
            <w:widowControl/>
            <w:jc w:val="center"/>
          </w:pPr>
          <w:r>
            <w:rPr>
              <w:rFonts w:hAnsi="宋体"/>
              <w:szCs w:val="21"/>
            </w:rPr>
            <w:br w:type="page"/>
          </w:r>
        </w:p>
      </w:sdtContent>
    </w:sdt>
    <w:p>
      <w:pPr>
        <w:pStyle w:val="18"/>
        <w:tabs>
          <w:tab w:val="right" w:leader="dot" w:pos="8296"/>
        </w:tabs>
        <w:spacing w:before="156"/>
        <w:jc w:val="center"/>
        <w:rPr>
          <w:rFonts w:hAnsi="宋体"/>
          <w:b/>
          <w:bCs/>
          <w:szCs w:val="21"/>
        </w:rPr>
      </w:pPr>
      <w:r>
        <w:rPr>
          <w:rFonts w:hint="eastAsia" w:hAnsi="宋体"/>
          <w:b/>
          <w:bCs/>
          <w:szCs w:val="21"/>
        </w:rPr>
        <w:t>前</w:t>
      </w:r>
      <w:r>
        <w:rPr>
          <w:rFonts w:hAnsi="宋体"/>
          <w:b/>
          <w:bCs/>
          <w:szCs w:val="21"/>
        </w:rPr>
        <w:t xml:space="preserve">  言</w:t>
      </w:r>
    </w:p>
    <w:p>
      <w:pPr>
        <w:ind w:firstLine="420" w:firstLineChars="200"/>
        <w:rPr>
          <w:rFonts w:hAnsi="宋体"/>
          <w:iCs/>
          <w:szCs w:val="21"/>
        </w:rPr>
      </w:pPr>
      <w:r>
        <w:rPr>
          <w:rFonts w:hint="eastAsia" w:hAnsi="宋体"/>
          <w:iCs/>
          <w:szCs w:val="21"/>
        </w:rPr>
        <w:t>本文件按照GB</w:t>
      </w:r>
      <w:r>
        <w:rPr>
          <w:rFonts w:hAnsi="宋体"/>
          <w:iCs/>
          <w:szCs w:val="21"/>
        </w:rPr>
        <w:t>/T 1.1-2020</w:t>
      </w:r>
      <w:r>
        <w:rPr>
          <w:rFonts w:hint="eastAsia" w:hAnsi="宋体"/>
          <w:iCs/>
          <w:szCs w:val="21"/>
        </w:rPr>
        <w:t>《标准化工作导则</w:t>
      </w:r>
      <w:r>
        <w:rPr>
          <w:rFonts w:hAnsi="宋体"/>
          <w:iCs/>
          <w:szCs w:val="21"/>
        </w:rPr>
        <w:t xml:space="preserve"> </w:t>
      </w:r>
      <w:r>
        <w:rPr>
          <w:rFonts w:hint="eastAsia" w:hAnsi="宋体"/>
          <w:iCs/>
          <w:szCs w:val="21"/>
        </w:rPr>
        <w:t>第1部分：标准化文件的结构和起草规则》的规定起草。</w:t>
      </w:r>
    </w:p>
    <w:p>
      <w:pPr>
        <w:ind w:left="420" w:leftChars="200"/>
        <w:rPr>
          <w:rFonts w:hAnsi="宋体"/>
          <w:iCs/>
          <w:szCs w:val="21"/>
        </w:rPr>
      </w:pPr>
      <w:r>
        <w:rPr>
          <w:rFonts w:hint="eastAsia" w:hAnsi="宋体"/>
          <w:iCs/>
          <w:szCs w:val="21"/>
        </w:rPr>
        <w:t>请注意本文件的某些内容可能涉及专利。本文件的发布机构不承担识别专利的责任。</w:t>
      </w:r>
    </w:p>
    <w:p>
      <w:pPr>
        <w:ind w:left="420" w:leftChars="200"/>
        <w:rPr>
          <w:rFonts w:hAnsi="宋体"/>
          <w:szCs w:val="21"/>
        </w:rPr>
      </w:pPr>
      <w:r>
        <w:rPr>
          <w:rFonts w:hint="eastAsia" w:hAnsi="宋体"/>
          <w:szCs w:val="21"/>
        </w:rPr>
        <w:t>本文件由重庆市交通运输委员会提出。</w:t>
      </w:r>
    </w:p>
    <w:p>
      <w:pPr>
        <w:ind w:left="420" w:leftChars="200"/>
        <w:rPr>
          <w:rFonts w:hAnsi="宋体"/>
          <w:szCs w:val="21"/>
        </w:rPr>
      </w:pPr>
      <w:r>
        <w:rPr>
          <w:rFonts w:hint="eastAsia" w:hAnsi="宋体"/>
          <w:szCs w:val="21"/>
        </w:rPr>
        <w:t>本文件由重庆市交通运输委员会归口。</w:t>
      </w:r>
    </w:p>
    <w:p>
      <w:pPr>
        <w:ind w:firstLine="420" w:firstLineChars="200"/>
        <w:rPr>
          <w:rFonts w:ascii="Times New Roman"/>
          <w:szCs w:val="24"/>
        </w:rPr>
      </w:pPr>
      <w:r>
        <w:rPr>
          <w:rFonts w:hint="eastAsia"/>
          <w:szCs w:val="24"/>
        </w:rPr>
        <w:t>请各有关单位在执行过程中，将发现的问题或建议函告重庆市交通规划和技术发展中心（地址：重庆市南岸区南兴路</w:t>
      </w:r>
      <w:r>
        <w:rPr>
          <w:szCs w:val="24"/>
        </w:rPr>
        <w:t>58</w:t>
      </w:r>
      <w:r>
        <w:rPr>
          <w:rFonts w:hint="eastAsia"/>
          <w:szCs w:val="24"/>
        </w:rPr>
        <w:t>号；邮编：</w:t>
      </w:r>
      <w:r>
        <w:rPr>
          <w:szCs w:val="24"/>
        </w:rPr>
        <w:t>400060</w:t>
      </w:r>
      <w:r>
        <w:rPr>
          <w:rFonts w:hint="eastAsia"/>
          <w:szCs w:val="24"/>
        </w:rPr>
        <w:t>；电话：</w:t>
      </w:r>
      <w:r>
        <w:rPr>
          <w:szCs w:val="24"/>
        </w:rPr>
        <w:t>023-62806051</w:t>
      </w:r>
      <w:r>
        <w:rPr>
          <w:rFonts w:hint="eastAsia"/>
          <w:szCs w:val="24"/>
        </w:rPr>
        <w:t>），以便修订时研用。</w:t>
      </w:r>
    </w:p>
    <w:p>
      <w:pPr>
        <w:ind w:left="420" w:leftChars="200"/>
        <w:rPr>
          <w:rFonts w:hAnsi="宋体"/>
          <w:szCs w:val="21"/>
        </w:rPr>
      </w:pPr>
      <w:r>
        <w:rPr>
          <w:rFonts w:hint="eastAsia" w:hAnsi="宋体"/>
          <w:szCs w:val="21"/>
        </w:rPr>
        <w:t>本文件起草单位：重庆市交通规划和技术发展中心</w:t>
      </w:r>
    </w:p>
    <w:p>
      <w:pPr>
        <w:ind w:left="2100" w:leftChars="1000"/>
        <w:rPr>
          <w:rFonts w:hAnsi="宋体"/>
          <w:szCs w:val="21"/>
        </w:rPr>
      </w:pPr>
      <w:r>
        <w:rPr>
          <w:rFonts w:hint="eastAsia" w:hAnsi="宋体"/>
          <w:szCs w:val="21"/>
        </w:rPr>
        <w:t>重庆西信天元数据资讯有限公司</w:t>
      </w:r>
    </w:p>
    <w:p>
      <w:pPr>
        <w:ind w:left="2100" w:leftChars="1000"/>
        <w:rPr>
          <w:rFonts w:hAnsi="宋体"/>
          <w:szCs w:val="21"/>
        </w:rPr>
      </w:pPr>
      <w:r>
        <w:rPr>
          <w:rFonts w:hint="eastAsia" w:hAnsi="宋体"/>
          <w:szCs w:val="21"/>
        </w:rPr>
        <w:t>重庆海特科技发展有限公司</w:t>
      </w:r>
    </w:p>
    <w:p>
      <w:pPr>
        <w:ind w:left="2100" w:leftChars="1000"/>
        <w:rPr>
          <w:rFonts w:hAnsi="宋体"/>
          <w:szCs w:val="21"/>
        </w:rPr>
      </w:pPr>
      <w:r>
        <w:rPr>
          <w:rFonts w:hint="eastAsia" w:hAnsi="宋体"/>
          <w:szCs w:val="21"/>
        </w:rPr>
        <w:t>重庆泓创智诚信息技术有限公司</w:t>
      </w:r>
    </w:p>
    <w:p>
      <w:pPr>
        <w:ind w:left="420" w:leftChars="200"/>
        <w:rPr>
          <w:rFonts w:hAnsi="宋体"/>
          <w:szCs w:val="21"/>
        </w:rPr>
      </w:pPr>
      <w:r>
        <w:rPr>
          <w:rFonts w:hint="eastAsia" w:hAnsi="宋体"/>
          <w:szCs w:val="21"/>
        </w:rPr>
        <w:t>本文件主要起草人：</w:t>
      </w:r>
      <w:r>
        <w:rPr>
          <w:rFonts w:hint="eastAsia" w:hAnsi="宋体"/>
          <w:spacing w:val="210"/>
          <w:kern w:val="0"/>
          <w:szCs w:val="21"/>
          <w:fitText w:val="630" w:id="-1054148864"/>
        </w:rPr>
        <w:t>宋</w:t>
      </w:r>
      <w:r>
        <w:rPr>
          <w:rFonts w:hint="eastAsia" w:hAnsi="宋体"/>
          <w:spacing w:val="0"/>
          <w:kern w:val="0"/>
          <w:szCs w:val="21"/>
          <w:fitText w:val="630" w:id="-1054148864"/>
        </w:rPr>
        <w:t>涛</w:t>
      </w:r>
      <w:r>
        <w:rPr>
          <w:rFonts w:hint="eastAsia" w:hAnsi="宋体"/>
          <w:kern w:val="0"/>
          <w:szCs w:val="21"/>
        </w:rPr>
        <w:t xml:space="preserve"> </w:t>
      </w:r>
      <w:r>
        <w:rPr>
          <w:rFonts w:hint="eastAsia" w:hAnsi="宋体"/>
          <w:szCs w:val="21"/>
        </w:rPr>
        <w:t xml:space="preserve">沈小俊 </w:t>
      </w:r>
      <w:r>
        <w:rPr>
          <w:rFonts w:hint="eastAsia" w:hAnsi="宋体"/>
          <w:spacing w:val="210"/>
          <w:kern w:val="0"/>
          <w:szCs w:val="21"/>
          <w:fitText w:val="630" w:id="-1054148863"/>
        </w:rPr>
        <w:t>张</w:t>
      </w:r>
      <w:r>
        <w:rPr>
          <w:rFonts w:hint="eastAsia" w:hAnsi="宋体"/>
          <w:spacing w:val="0"/>
          <w:kern w:val="0"/>
          <w:szCs w:val="21"/>
          <w:fitText w:val="630" w:id="-1054148863"/>
        </w:rPr>
        <w:t>剑</w:t>
      </w:r>
      <w:r>
        <w:rPr>
          <w:rFonts w:hint="eastAsia" w:hAnsi="宋体"/>
          <w:kern w:val="0"/>
          <w:szCs w:val="21"/>
        </w:rPr>
        <w:t xml:space="preserve"> </w:t>
      </w:r>
      <w:r>
        <w:rPr>
          <w:rFonts w:hint="eastAsia" w:hAnsi="宋体"/>
          <w:spacing w:val="210"/>
          <w:kern w:val="0"/>
          <w:szCs w:val="21"/>
          <w:fitText w:val="630" w:id="-1054148862"/>
        </w:rPr>
        <w:t>樊</w:t>
      </w:r>
      <w:r>
        <w:rPr>
          <w:rFonts w:hint="eastAsia" w:hAnsi="宋体"/>
          <w:spacing w:val="0"/>
          <w:kern w:val="0"/>
          <w:szCs w:val="21"/>
          <w:fitText w:val="630" w:id="-1054148862"/>
        </w:rPr>
        <w:t>德</w:t>
      </w:r>
      <w:r>
        <w:rPr>
          <w:rFonts w:hint="eastAsia" w:hAnsi="宋体"/>
          <w:kern w:val="0"/>
          <w:szCs w:val="21"/>
        </w:rPr>
        <w:t xml:space="preserve"> </w:t>
      </w:r>
      <w:r>
        <w:rPr>
          <w:rFonts w:hint="eastAsia" w:hAnsi="宋体"/>
          <w:szCs w:val="21"/>
        </w:rPr>
        <w:t>雷光材 陶永杰 李铁军 曾小兵 穆喜凤</w:t>
      </w:r>
    </w:p>
    <w:p>
      <w:pPr>
        <w:ind w:left="2310" w:leftChars="1100"/>
        <w:rPr>
          <w:rFonts w:hAnsi="宋体"/>
          <w:szCs w:val="21"/>
        </w:rPr>
      </w:pPr>
      <w:r>
        <w:rPr>
          <w:rFonts w:hint="eastAsia" w:hAnsi="宋体"/>
          <w:spacing w:val="210"/>
          <w:kern w:val="0"/>
          <w:szCs w:val="21"/>
          <w:fitText w:val="630" w:id="-1054148608"/>
        </w:rPr>
        <w:t>杨</w:t>
      </w:r>
      <w:r>
        <w:rPr>
          <w:rFonts w:hint="eastAsia" w:hAnsi="宋体"/>
          <w:spacing w:val="0"/>
          <w:kern w:val="0"/>
          <w:szCs w:val="21"/>
          <w:fitText w:val="630" w:id="-1054148608"/>
        </w:rPr>
        <w:t>洋</w:t>
      </w:r>
      <w:r>
        <w:rPr>
          <w:rFonts w:hint="eastAsia" w:hAnsi="宋体"/>
          <w:kern w:val="0"/>
          <w:szCs w:val="21"/>
        </w:rPr>
        <w:t xml:space="preserve"> </w:t>
      </w:r>
      <w:r>
        <w:rPr>
          <w:rFonts w:hint="eastAsia" w:hAnsi="宋体"/>
          <w:szCs w:val="21"/>
        </w:rPr>
        <w:t xml:space="preserve">刘炳林 代玉龙 </w:t>
      </w:r>
      <w:r>
        <w:rPr>
          <w:rFonts w:hint="eastAsia"/>
          <w:szCs w:val="24"/>
        </w:rPr>
        <w:t xml:space="preserve">陈彦伶 赵汗清 </w:t>
      </w:r>
      <w:r>
        <w:rPr>
          <w:rFonts w:hint="eastAsia" w:hAnsi="宋体"/>
          <w:spacing w:val="210"/>
          <w:kern w:val="0"/>
          <w:szCs w:val="21"/>
          <w:fitText w:val="630" w:id="-1054148607"/>
        </w:rPr>
        <w:t>覃</w:t>
      </w:r>
      <w:r>
        <w:rPr>
          <w:rFonts w:hint="eastAsia" w:hAnsi="宋体"/>
          <w:spacing w:val="0"/>
          <w:kern w:val="0"/>
          <w:szCs w:val="21"/>
          <w:fitText w:val="630" w:id="-1054148607"/>
        </w:rPr>
        <w:t>焕</w:t>
      </w:r>
      <w:r>
        <w:rPr>
          <w:rFonts w:hint="eastAsia" w:hAnsi="宋体"/>
          <w:kern w:val="0"/>
          <w:szCs w:val="21"/>
        </w:rPr>
        <w:t xml:space="preserve"> 李金龙 冉 </w:t>
      </w:r>
      <w:r>
        <w:rPr>
          <w:rFonts w:hAnsi="宋体"/>
          <w:kern w:val="0"/>
          <w:szCs w:val="21"/>
        </w:rPr>
        <w:t xml:space="preserve"> </w:t>
      </w:r>
      <w:r>
        <w:rPr>
          <w:rFonts w:hint="eastAsia" w:hAnsi="宋体"/>
          <w:kern w:val="0"/>
          <w:szCs w:val="21"/>
        </w:rPr>
        <w:t>升</w:t>
      </w:r>
    </w:p>
    <w:p>
      <w:pPr>
        <w:widowControl/>
        <w:spacing w:line="240" w:lineRule="auto"/>
        <w:jc w:val="left"/>
        <w:rPr>
          <w:rFonts w:ascii="黑体" w:hAnsi="黑体" w:eastAsia="黑体"/>
          <w:kern w:val="44"/>
          <w:szCs w:val="32"/>
        </w:rPr>
      </w:pPr>
      <w:r>
        <w:rPr>
          <w:b/>
          <w:bCs/>
        </w:rPr>
        <w:br w:type="page"/>
      </w:r>
    </w:p>
    <w:p>
      <w:pPr>
        <w:pStyle w:val="100"/>
      </w:pPr>
      <w:r>
        <w:rPr>
          <w:rFonts w:hint="eastAsia"/>
        </w:rPr>
        <w:t>公路建设项目电子档案移交接收信息交换规范</w:t>
      </w:r>
    </w:p>
    <w:p>
      <w:pPr>
        <w:pStyle w:val="2"/>
        <w:ind w:left="0" w:firstLine="0"/>
        <w:rPr>
          <w:b w:val="0"/>
          <w:bCs w:val="0"/>
        </w:rPr>
      </w:pPr>
      <w:bookmarkStart w:id="0" w:name="_Toc155192000"/>
      <w:r>
        <w:rPr>
          <w:rFonts w:hint="eastAsia"/>
          <w:b w:val="0"/>
          <w:bCs w:val="0"/>
        </w:rPr>
        <w:t>范围</w:t>
      </w:r>
      <w:bookmarkEnd w:id="0"/>
    </w:p>
    <w:p>
      <w:pPr>
        <w:pStyle w:val="45"/>
        <w:spacing w:before="156"/>
        <w:ind w:firstLine="420"/>
      </w:pPr>
      <w:r>
        <w:rPr>
          <w:rFonts w:hint="eastAsia"/>
        </w:rPr>
        <w:t>本文件规定了电子档案移交的工作流程和操作要求，明确了电子档案在线移交总体架构及接口要求。</w:t>
      </w:r>
    </w:p>
    <w:p>
      <w:pPr>
        <w:pStyle w:val="45"/>
        <w:spacing w:before="156"/>
        <w:ind w:firstLine="420"/>
      </w:pPr>
      <w:r>
        <w:rPr>
          <w:rFonts w:hint="eastAsia"/>
        </w:rPr>
        <w:t>本文件适用于重庆市公路建设项目单位与重庆市交通工程档案管理机构之间的电子档案移交接收工作。</w:t>
      </w:r>
    </w:p>
    <w:p>
      <w:pPr>
        <w:pStyle w:val="2"/>
        <w:ind w:left="0" w:firstLine="0"/>
        <w:rPr>
          <w:b w:val="0"/>
          <w:bCs w:val="0"/>
        </w:rPr>
      </w:pPr>
      <w:bookmarkStart w:id="1" w:name="_Toc155192001"/>
      <w:r>
        <w:rPr>
          <w:rFonts w:hint="eastAsia"/>
          <w:b w:val="0"/>
          <w:bCs w:val="0"/>
        </w:rPr>
        <w:t>规范性引用文件</w:t>
      </w:r>
      <w:bookmarkEnd w:id="1"/>
    </w:p>
    <w:p>
      <w:pPr>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pPr>
      <w:r>
        <w:rPr>
          <w:rFonts w:hint="eastAsia"/>
        </w:rPr>
        <w:t>GB/T 18894-2016 电子文件归档与电子档案管理规范</w:t>
      </w:r>
    </w:p>
    <w:p>
      <w:pPr>
        <w:ind w:firstLine="420"/>
      </w:pPr>
      <w:r>
        <w:rPr>
          <w:rFonts w:hint="eastAsia"/>
        </w:rPr>
        <w:t>GB/T 25597-2010 地理信息 万维网地图服务接口</w:t>
      </w:r>
    </w:p>
    <w:p>
      <w:pPr>
        <w:ind w:firstLine="420"/>
      </w:pPr>
      <w:r>
        <w:rPr>
          <w:rFonts w:hint="eastAsia"/>
        </w:rPr>
        <w:t>GB/T 33190-2016 电子文件存储与交换格式  版式文档</w:t>
      </w:r>
    </w:p>
    <w:p>
      <w:pPr>
        <w:ind w:firstLine="420"/>
      </w:pPr>
      <w:r>
        <w:rPr>
          <w:rFonts w:hint="eastAsia"/>
        </w:rPr>
        <w:t>GB/T 36107-2018 法人和其他组织统一社会信用代码数据交换接口</w:t>
      </w:r>
    </w:p>
    <w:p>
      <w:pPr>
        <w:ind w:firstLine="420"/>
      </w:pPr>
      <w:r>
        <w:rPr>
          <w:rFonts w:hint="eastAsia"/>
        </w:rPr>
        <w:t>GB/T 36478.4-2019 物联网 信息交换和共享 第4部分：数据接口</w:t>
      </w:r>
      <w:r>
        <w:rPr>
          <w:rFonts w:hint="eastAsia"/>
        </w:rPr>
        <w:tab/>
      </w:r>
    </w:p>
    <w:p>
      <w:pPr>
        <w:ind w:firstLine="420"/>
      </w:pPr>
      <w:r>
        <w:rPr>
          <w:rFonts w:hint="eastAsia"/>
        </w:rPr>
        <w:t>GB/T 39784-2021 电子档案管理系统通用功能要求</w:t>
      </w:r>
    </w:p>
    <w:p>
      <w:pPr>
        <w:ind w:firstLine="420"/>
      </w:pPr>
      <w:r>
        <w:rPr>
          <w:rFonts w:hint="eastAsia"/>
        </w:rPr>
        <w:t>DA/T 38-2021 档案级可录类光盘CD-R、DVD-R、DVD+R 技术要求和应用规范</w:t>
      </w:r>
    </w:p>
    <w:p>
      <w:pPr>
        <w:ind w:firstLine="420"/>
      </w:pPr>
      <w:r>
        <w:rPr>
          <w:rFonts w:hint="eastAsia"/>
        </w:rPr>
        <w:t>DA/T 48-2009 基于XML的电子文件封装规范</w:t>
      </w:r>
    </w:p>
    <w:p>
      <w:pPr>
        <w:ind w:firstLine="420"/>
      </w:pPr>
      <w:r>
        <w:rPr>
          <w:rFonts w:hint="eastAsia"/>
        </w:rPr>
        <w:t>DA/T 58-2014 电子档案管理基本术语</w:t>
      </w:r>
    </w:p>
    <w:p>
      <w:pPr>
        <w:ind w:firstLine="420"/>
      </w:pPr>
      <w:r>
        <w:rPr>
          <w:rFonts w:hint="eastAsia"/>
        </w:rPr>
        <w:t>DA/T 70-2018 文书类电子档案检测一般要求</w:t>
      </w:r>
    </w:p>
    <w:p>
      <w:pPr>
        <w:ind w:firstLine="420"/>
      </w:pPr>
      <w:r>
        <w:rPr>
          <w:rFonts w:hint="eastAsia"/>
        </w:rPr>
        <w:t>DA/T 74-2019 电子档案存储用可录类蓝光光盘(BD-R)技术要求和应用规范</w:t>
      </w:r>
    </w:p>
    <w:p>
      <w:pPr>
        <w:ind w:firstLine="420"/>
      </w:pPr>
      <w:r>
        <w:rPr>
          <w:rFonts w:hint="eastAsia"/>
        </w:rPr>
        <w:t>DA/T 75-2019 档案数据硬磁盘离线存储管理规范</w:t>
      </w:r>
    </w:p>
    <w:p>
      <w:pPr>
        <w:ind w:firstLine="420"/>
      </w:pPr>
      <w:r>
        <w:rPr>
          <w:rFonts w:hint="eastAsia"/>
        </w:rPr>
        <w:t>DA/T 93-2022 电子档案移交接收操作规程</w:t>
      </w:r>
    </w:p>
    <w:p>
      <w:pPr>
        <w:ind w:firstLine="420"/>
      </w:pPr>
      <w:r>
        <w:rPr>
          <w:rFonts w:hint="eastAsia"/>
        </w:rPr>
        <w:t xml:space="preserve">公路建设项目档案管理规范 </w:t>
      </w:r>
      <w:r>
        <w:rPr>
          <w:rFonts w:hint="eastAsia"/>
          <w:highlight w:val="yellow"/>
        </w:rPr>
        <w:t>（待发布）</w:t>
      </w:r>
    </w:p>
    <w:p>
      <w:pPr>
        <w:pStyle w:val="2"/>
        <w:ind w:left="0" w:firstLine="0"/>
        <w:rPr>
          <w:b w:val="0"/>
          <w:bCs w:val="0"/>
        </w:rPr>
      </w:pPr>
      <w:bookmarkStart w:id="2" w:name="_Toc155192002"/>
      <w:r>
        <w:rPr>
          <w:rFonts w:hint="eastAsia"/>
          <w:b w:val="0"/>
          <w:bCs w:val="0"/>
        </w:rPr>
        <w:t>术语和定义</w:t>
      </w:r>
      <w:bookmarkEnd w:id="2"/>
    </w:p>
    <w:p>
      <w:pPr>
        <w:ind w:firstLine="420"/>
      </w:pPr>
      <w:r>
        <w:rPr>
          <w:rFonts w:hint="eastAsia"/>
        </w:rPr>
        <w:t>下列术语和定义适用于本文件。</w:t>
      </w:r>
    </w:p>
    <w:p>
      <w:pPr>
        <w:pStyle w:val="81"/>
        <w:rPr>
          <w:rFonts w:ascii="黑体" w:hAnsi="黑体"/>
        </w:rPr>
      </w:pPr>
      <w:r>
        <w:rPr>
          <w:rFonts w:ascii="黑体" w:hAnsi="黑体"/>
          <w:b w:val="0"/>
          <w:bCs w:val="0"/>
        </w:rPr>
        <w:t>3.1</w:t>
      </w:r>
    </w:p>
    <w:p>
      <w:pPr>
        <w:pStyle w:val="81"/>
        <w:ind w:firstLine="420" w:firstLineChars="200"/>
      </w:pPr>
      <w:r>
        <w:rPr>
          <w:rFonts w:hint="eastAsia"/>
          <w:b w:val="0"/>
          <w:bCs w:val="0"/>
        </w:rPr>
        <w:t>电子文件</w:t>
      </w:r>
      <w:r>
        <w:rPr>
          <w:b w:val="0"/>
          <w:bCs w:val="0"/>
        </w:rPr>
        <w:t xml:space="preserve">  electronic files</w:t>
      </w:r>
    </w:p>
    <w:p>
      <w:pPr>
        <w:ind w:firstLine="420"/>
      </w:pPr>
      <w:r>
        <w:rPr>
          <w:rFonts w:hint="eastAsia"/>
        </w:rPr>
        <w:t>国家机构、社会组织或个人在履行其法定职责或处理事务过程中，通过计算机等电子设备形成、办理、传输和存储的数字格式的各种信息记录。</w:t>
      </w:r>
    </w:p>
    <w:p>
      <w:pPr>
        <w:ind w:firstLine="420"/>
      </w:pPr>
      <w:r>
        <w:rPr>
          <w:rFonts w:hint="eastAsia"/>
        </w:rPr>
        <w:t>[来源：DA/T 58—2014,2.1]</w:t>
      </w:r>
    </w:p>
    <w:p>
      <w:pPr>
        <w:pStyle w:val="81"/>
        <w:rPr>
          <w:rFonts w:ascii="黑体" w:hAnsi="黑体"/>
          <w:b w:val="0"/>
          <w:bCs w:val="0"/>
        </w:rPr>
      </w:pPr>
      <w:r>
        <w:rPr>
          <w:rFonts w:ascii="黑体" w:hAnsi="黑体"/>
          <w:b w:val="0"/>
          <w:bCs w:val="0"/>
        </w:rPr>
        <w:t>3.2</w:t>
      </w:r>
    </w:p>
    <w:p>
      <w:pPr>
        <w:pStyle w:val="81"/>
        <w:ind w:firstLine="420" w:firstLineChars="200"/>
        <w:rPr>
          <w:b w:val="0"/>
          <w:bCs w:val="0"/>
        </w:rPr>
      </w:pPr>
      <w:r>
        <w:rPr>
          <w:rFonts w:hint="eastAsia"/>
          <w:b w:val="0"/>
          <w:bCs w:val="0"/>
        </w:rPr>
        <w:t>电子档案</w:t>
      </w:r>
      <w:r>
        <w:rPr>
          <w:b w:val="0"/>
          <w:bCs w:val="0"/>
        </w:rPr>
        <w:t xml:space="preserve">  electronic record</w:t>
      </w:r>
    </w:p>
    <w:p>
      <w:pPr>
        <w:ind w:firstLine="420"/>
      </w:pPr>
      <w:r>
        <w:rPr>
          <w:rFonts w:hint="eastAsia"/>
        </w:rPr>
        <w:t>具有凭证、查考和保存价值并归档保存的电子文件。</w:t>
      </w:r>
    </w:p>
    <w:p>
      <w:pPr>
        <w:ind w:firstLine="420"/>
      </w:pPr>
      <w:r>
        <w:rPr>
          <w:rFonts w:hint="eastAsia"/>
        </w:rPr>
        <w:t>[来源：DA/T 58—2014,2.2]</w:t>
      </w:r>
    </w:p>
    <w:p>
      <w:pPr>
        <w:rPr>
          <w:rFonts w:ascii="黑体" w:hAnsi="黑体" w:eastAsia="黑体"/>
        </w:rPr>
      </w:pPr>
      <w:r>
        <w:rPr>
          <w:rFonts w:ascii="黑体" w:hAnsi="黑体" w:eastAsia="黑体"/>
        </w:rPr>
        <w:t>3.3</w:t>
      </w:r>
    </w:p>
    <w:p>
      <w:pPr>
        <w:ind w:firstLine="420"/>
        <w:rPr>
          <w:rFonts w:ascii="黑体" w:hAnsi="黑体" w:eastAsia="黑体"/>
        </w:rPr>
      </w:pPr>
      <w:r>
        <w:rPr>
          <w:rFonts w:hint="eastAsia" w:ascii="黑体" w:hAnsi="黑体" w:eastAsia="黑体"/>
        </w:rPr>
        <w:t xml:space="preserve">移交 </w:t>
      </w:r>
      <w:r>
        <w:rPr>
          <w:rFonts w:ascii="黑体" w:hAnsi="黑体" w:eastAsia="黑体"/>
        </w:rPr>
        <w:t xml:space="preserve"> transfer</w:t>
      </w:r>
    </w:p>
    <w:p>
      <w:pPr>
        <w:ind w:firstLine="420"/>
      </w:pPr>
      <w:r>
        <w:rPr>
          <w:rFonts w:hint="eastAsia"/>
        </w:rPr>
        <w:t>按照国家规定将电子档案的保管权交给档案管理机构的过程。</w:t>
      </w:r>
    </w:p>
    <w:p>
      <w:pPr>
        <w:ind w:firstLine="420"/>
      </w:pPr>
      <w:r>
        <w:rPr>
          <w:rFonts w:hint="eastAsia"/>
        </w:rPr>
        <w:t>[来源：DA/T 58—2014,3.7]</w:t>
      </w:r>
    </w:p>
    <w:p>
      <w:pPr>
        <w:rPr>
          <w:rFonts w:ascii="黑体" w:hAnsi="黑体" w:eastAsia="黑体"/>
        </w:rPr>
      </w:pPr>
      <w:r>
        <w:rPr>
          <w:rFonts w:ascii="黑体" w:hAnsi="黑体" w:eastAsia="黑体"/>
        </w:rPr>
        <w:t>3.4</w:t>
      </w:r>
    </w:p>
    <w:p>
      <w:pPr>
        <w:ind w:firstLine="420"/>
        <w:rPr>
          <w:rFonts w:ascii="黑体" w:hAnsi="黑体" w:eastAsia="黑体"/>
        </w:rPr>
      </w:pPr>
      <w:r>
        <w:rPr>
          <w:rFonts w:hint="eastAsia" w:ascii="黑体" w:hAnsi="黑体" w:eastAsia="黑体"/>
        </w:rPr>
        <w:t>接收</w:t>
      </w:r>
      <w:r>
        <w:rPr>
          <w:rFonts w:ascii="黑体" w:hAnsi="黑体" w:eastAsia="黑体"/>
        </w:rPr>
        <w:t xml:space="preserve">  accession</w:t>
      </w:r>
    </w:p>
    <w:p>
      <w:pPr>
        <w:ind w:firstLine="420"/>
      </w:pPr>
      <w:r>
        <w:rPr>
          <w:rFonts w:hint="eastAsia"/>
        </w:rPr>
        <w:t>档案管理机构、档案室按照国家规定收存电子档案的过程。</w:t>
      </w:r>
    </w:p>
    <w:p>
      <w:pPr>
        <w:ind w:firstLine="420"/>
      </w:pPr>
      <w:r>
        <w:rPr>
          <w:rFonts w:hint="eastAsia"/>
        </w:rPr>
        <w:t>[来源：DA/T 58—2014,3.8]</w:t>
      </w:r>
    </w:p>
    <w:p>
      <w:pPr>
        <w:rPr>
          <w:rFonts w:ascii="黑体" w:hAnsi="黑体" w:eastAsia="黑体"/>
        </w:rPr>
      </w:pPr>
      <w:r>
        <w:rPr>
          <w:rFonts w:ascii="黑体" w:hAnsi="黑体" w:eastAsia="黑体"/>
        </w:rPr>
        <w:t>3.5</w:t>
      </w:r>
    </w:p>
    <w:p>
      <w:pPr>
        <w:ind w:firstLine="420" w:firstLineChars="200"/>
        <w:rPr>
          <w:rFonts w:ascii="黑体" w:hAnsi="黑体" w:eastAsia="黑体"/>
        </w:rPr>
      </w:pPr>
      <w:r>
        <w:rPr>
          <w:rFonts w:hint="eastAsia" w:ascii="黑体" w:hAnsi="黑体" w:eastAsia="黑体"/>
        </w:rPr>
        <w:t xml:space="preserve">数据交换 </w:t>
      </w:r>
      <w:r>
        <w:rPr>
          <w:rFonts w:ascii="黑体" w:hAnsi="黑体" w:eastAsia="黑体"/>
        </w:rPr>
        <w:t xml:space="preserve"> data exchange</w:t>
      </w:r>
    </w:p>
    <w:p>
      <w:pPr>
        <w:ind w:firstLine="420"/>
      </w:pPr>
      <w:r>
        <w:rPr>
          <w:rFonts w:hint="eastAsia"/>
        </w:rPr>
        <w:t>各类实体之间相互提供数据的过程。</w:t>
      </w:r>
    </w:p>
    <w:p>
      <w:pPr>
        <w:ind w:firstLine="420"/>
      </w:pPr>
      <w:r>
        <w:rPr>
          <w:rFonts w:hint="eastAsia"/>
        </w:rPr>
        <w:t>[来源：GB/T 36107-2018,3.1]</w:t>
      </w:r>
    </w:p>
    <w:p>
      <w:pPr>
        <w:rPr>
          <w:rFonts w:ascii="黑体" w:hAnsi="黑体" w:eastAsia="黑体"/>
        </w:rPr>
      </w:pPr>
      <w:r>
        <w:rPr>
          <w:rFonts w:ascii="黑体" w:hAnsi="黑体" w:eastAsia="黑体"/>
        </w:rPr>
        <w:t>3.6</w:t>
      </w:r>
    </w:p>
    <w:p>
      <w:pPr>
        <w:ind w:firstLine="420"/>
        <w:rPr>
          <w:rFonts w:ascii="黑体" w:hAnsi="黑体" w:eastAsia="黑体"/>
        </w:rPr>
      </w:pPr>
      <w:r>
        <w:rPr>
          <w:rFonts w:hint="eastAsia" w:ascii="黑体" w:hAnsi="黑体" w:eastAsia="黑体"/>
        </w:rPr>
        <w:t xml:space="preserve">接口 </w:t>
      </w:r>
      <w:r>
        <w:rPr>
          <w:rFonts w:ascii="黑体" w:hAnsi="黑体" w:eastAsia="黑体"/>
        </w:rPr>
        <w:t xml:space="preserve"> interface</w:t>
      </w:r>
    </w:p>
    <w:p>
      <w:pPr>
        <w:ind w:firstLine="420"/>
      </w:pPr>
      <w:r>
        <w:rPr>
          <w:rFonts w:hint="eastAsia"/>
        </w:rPr>
        <w:t>描述实体行为的命名操作集。</w:t>
      </w:r>
    </w:p>
    <w:p>
      <w:pPr>
        <w:ind w:firstLine="420"/>
      </w:pPr>
      <w:r>
        <w:t>[</w:t>
      </w:r>
      <w:r>
        <w:rPr>
          <w:rFonts w:hint="eastAsia"/>
        </w:rPr>
        <w:t>来源：GB/T 25597-2010,4.5]</w:t>
      </w:r>
    </w:p>
    <w:p>
      <w:pPr>
        <w:rPr>
          <w:rFonts w:ascii="黑体" w:hAnsi="黑体" w:eastAsia="黑体"/>
        </w:rPr>
      </w:pPr>
      <w:r>
        <w:rPr>
          <w:rFonts w:ascii="黑体" w:hAnsi="黑体" w:eastAsia="黑体"/>
        </w:rPr>
        <w:t>3.7</w:t>
      </w:r>
    </w:p>
    <w:p>
      <w:pPr>
        <w:ind w:firstLine="420"/>
        <w:rPr>
          <w:rFonts w:ascii="黑体" w:hAnsi="黑体" w:eastAsia="黑体"/>
        </w:rPr>
      </w:pPr>
      <w:r>
        <w:rPr>
          <w:rFonts w:hint="eastAsia" w:ascii="黑体" w:hAnsi="黑体" w:eastAsia="黑体"/>
        </w:rPr>
        <w:t>电子档案移交信息包</w:t>
      </w:r>
      <w:r>
        <w:rPr>
          <w:rFonts w:ascii="黑体" w:hAnsi="黑体" w:eastAsia="黑体"/>
        </w:rPr>
        <w:t xml:space="preserve">  electronic records encapsulation package</w:t>
      </w:r>
    </w:p>
    <w:p>
      <w:pPr>
        <w:ind w:firstLine="420"/>
      </w:pPr>
      <w:r>
        <w:rPr>
          <w:rFonts w:hint="eastAsia"/>
        </w:rPr>
        <w:t>由档案移交单位向档案管理机构进行移交的信息包。</w:t>
      </w:r>
    </w:p>
    <w:p>
      <w:pPr>
        <w:ind w:firstLine="420"/>
      </w:pPr>
      <w:r>
        <w:rPr>
          <w:rFonts w:hint="eastAsia"/>
        </w:rPr>
        <w:t>[来源：DA/T48-2009,7.2.1]</w:t>
      </w:r>
    </w:p>
    <w:p>
      <w:pPr>
        <w:rPr>
          <w:rFonts w:ascii="黑体" w:hAnsi="黑体" w:eastAsia="黑体"/>
        </w:rPr>
      </w:pPr>
      <w:r>
        <w:rPr>
          <w:rFonts w:ascii="黑体" w:hAnsi="黑体" w:eastAsia="黑体"/>
        </w:rPr>
        <w:t>3.8</w:t>
      </w:r>
    </w:p>
    <w:p>
      <w:pPr>
        <w:ind w:firstLine="420"/>
        <w:rPr>
          <w:rFonts w:ascii="黑体" w:hAnsi="黑体" w:eastAsia="黑体"/>
        </w:rPr>
      </w:pPr>
      <w:r>
        <w:rPr>
          <w:rFonts w:hint="eastAsia" w:ascii="黑体" w:hAnsi="黑体" w:eastAsia="黑体"/>
        </w:rPr>
        <w:t xml:space="preserve">电子印章 </w:t>
      </w:r>
      <w:r>
        <w:rPr>
          <w:rFonts w:ascii="黑体" w:hAnsi="黑体" w:eastAsia="黑体"/>
        </w:rPr>
        <w:t>electronic seal</w:t>
      </w:r>
    </w:p>
    <w:p>
      <w:pPr>
        <w:ind w:firstLine="420"/>
        <w:rPr>
          <w:b/>
          <w:bCs/>
        </w:rPr>
      </w:pPr>
      <w:r>
        <w:rPr>
          <w:rFonts w:hint="eastAsia"/>
        </w:rPr>
        <w:t>一种由制作者签名的包括持有者信息和图形化内容的数据，可用于签署电子文件。</w:t>
      </w:r>
    </w:p>
    <w:p>
      <w:pPr>
        <w:ind w:firstLine="420"/>
      </w:pPr>
      <w:r>
        <w:rPr>
          <w:rFonts w:hint="eastAsia"/>
        </w:rPr>
        <w:t>[来源：G</w:t>
      </w:r>
      <w:r>
        <w:t>B/T 33481-2016,3.4]</w:t>
      </w:r>
    </w:p>
    <w:p>
      <w:pPr>
        <w:pStyle w:val="2"/>
        <w:ind w:left="0" w:firstLine="0"/>
        <w:rPr>
          <w:b w:val="0"/>
          <w:bCs w:val="0"/>
        </w:rPr>
      </w:pPr>
      <w:bookmarkStart w:id="3" w:name="_Toc152774508"/>
      <w:bookmarkEnd w:id="3"/>
      <w:bookmarkStart w:id="4" w:name="_Toc152767578"/>
      <w:bookmarkEnd w:id="4"/>
      <w:bookmarkStart w:id="5" w:name="_Toc152773926"/>
      <w:bookmarkEnd w:id="5"/>
      <w:bookmarkStart w:id="6" w:name="_Toc152773930"/>
      <w:bookmarkEnd w:id="6"/>
      <w:bookmarkStart w:id="7" w:name="_Toc152774518"/>
      <w:bookmarkEnd w:id="7"/>
      <w:bookmarkStart w:id="8" w:name="_Toc152773931"/>
      <w:bookmarkEnd w:id="8"/>
      <w:bookmarkStart w:id="9" w:name="_Toc152781703"/>
      <w:bookmarkEnd w:id="9"/>
      <w:bookmarkStart w:id="10" w:name="_Toc152774514"/>
      <w:bookmarkEnd w:id="10"/>
      <w:bookmarkStart w:id="11" w:name="_Toc152767581"/>
      <w:bookmarkEnd w:id="11"/>
      <w:bookmarkStart w:id="12" w:name="_Toc152781708"/>
      <w:bookmarkEnd w:id="12"/>
      <w:bookmarkStart w:id="13" w:name="_Toc152781706"/>
      <w:bookmarkEnd w:id="13"/>
      <w:bookmarkStart w:id="14" w:name="_Toc152781710"/>
      <w:bookmarkEnd w:id="14"/>
      <w:bookmarkStart w:id="15" w:name="_Toc152773935"/>
      <w:bookmarkEnd w:id="15"/>
      <w:bookmarkStart w:id="16" w:name="_Toc152767583"/>
      <w:bookmarkEnd w:id="16"/>
      <w:bookmarkStart w:id="17" w:name="_Toc152774511"/>
      <w:bookmarkEnd w:id="17"/>
      <w:bookmarkStart w:id="18" w:name="_Toc152774509"/>
      <w:bookmarkEnd w:id="18"/>
      <w:bookmarkStart w:id="19" w:name="_Toc152773933"/>
      <w:bookmarkEnd w:id="19"/>
      <w:bookmarkStart w:id="20" w:name="_Toc152781712"/>
      <w:bookmarkEnd w:id="20"/>
      <w:bookmarkStart w:id="21" w:name="_Toc152773927"/>
      <w:bookmarkEnd w:id="21"/>
      <w:bookmarkStart w:id="22" w:name="_Toc152774516"/>
      <w:bookmarkEnd w:id="22"/>
      <w:bookmarkStart w:id="23" w:name="_Toc152767577"/>
      <w:bookmarkEnd w:id="23"/>
      <w:bookmarkStart w:id="24" w:name="_Toc152774513"/>
      <w:bookmarkEnd w:id="24"/>
      <w:bookmarkStart w:id="25" w:name="_Toc152767574"/>
      <w:bookmarkEnd w:id="25"/>
      <w:bookmarkStart w:id="26" w:name="_Toc152767579"/>
      <w:bookmarkEnd w:id="26"/>
      <w:bookmarkStart w:id="27" w:name="_Toc152767573"/>
      <w:bookmarkEnd w:id="27"/>
      <w:bookmarkStart w:id="28" w:name="_Toc152773936"/>
      <w:bookmarkEnd w:id="28"/>
      <w:bookmarkStart w:id="29" w:name="_Toc152774517"/>
      <w:bookmarkEnd w:id="29"/>
      <w:bookmarkStart w:id="30" w:name="_Toc152774515"/>
      <w:bookmarkEnd w:id="30"/>
      <w:bookmarkStart w:id="31" w:name="_Toc152774510"/>
      <w:bookmarkEnd w:id="31"/>
      <w:bookmarkStart w:id="32" w:name="_Toc152773929"/>
      <w:bookmarkEnd w:id="32"/>
      <w:bookmarkStart w:id="33" w:name="_Toc152767576"/>
      <w:bookmarkEnd w:id="33"/>
      <w:bookmarkStart w:id="34" w:name="_Toc152781704"/>
      <w:bookmarkEnd w:id="34"/>
      <w:bookmarkStart w:id="35" w:name="_Toc152767575"/>
      <w:bookmarkEnd w:id="35"/>
      <w:bookmarkStart w:id="36" w:name="_Toc152774512"/>
      <w:bookmarkEnd w:id="36"/>
      <w:bookmarkStart w:id="37" w:name="_Toc152781705"/>
      <w:bookmarkEnd w:id="37"/>
      <w:bookmarkStart w:id="38" w:name="_Toc152781707"/>
      <w:bookmarkEnd w:id="38"/>
      <w:bookmarkStart w:id="39" w:name="_Toc152773932"/>
      <w:bookmarkEnd w:id="39"/>
      <w:bookmarkStart w:id="40" w:name="_Toc152781713"/>
      <w:bookmarkEnd w:id="40"/>
      <w:bookmarkStart w:id="41" w:name="_Toc152773934"/>
      <w:bookmarkEnd w:id="41"/>
      <w:bookmarkStart w:id="42" w:name="_Toc152773928"/>
      <w:bookmarkEnd w:id="42"/>
      <w:bookmarkStart w:id="43" w:name="_Toc152767580"/>
      <w:bookmarkEnd w:id="43"/>
      <w:bookmarkStart w:id="44" w:name="_Toc152767582"/>
      <w:bookmarkEnd w:id="44"/>
      <w:bookmarkStart w:id="45" w:name="_Toc152781709"/>
      <w:bookmarkEnd w:id="45"/>
      <w:bookmarkStart w:id="46" w:name="_Toc152781711"/>
      <w:bookmarkEnd w:id="46"/>
      <w:bookmarkStart w:id="47" w:name="_Toc122704469"/>
      <w:bookmarkStart w:id="48" w:name="_Toc155192003"/>
      <w:bookmarkStart w:id="49" w:name="_Toc122704468"/>
      <w:bookmarkStart w:id="50" w:name="_Hlk122446095"/>
      <w:r>
        <w:rPr>
          <w:rFonts w:hint="eastAsia"/>
          <w:b w:val="0"/>
          <w:bCs w:val="0"/>
        </w:rPr>
        <w:t>电子档案移交接收工作流程</w:t>
      </w:r>
      <w:bookmarkEnd w:id="47"/>
      <w:bookmarkEnd w:id="48"/>
    </w:p>
    <w:p>
      <w:pPr>
        <w:ind w:firstLine="420" w:firstLineChars="200"/>
      </w:pPr>
      <w:r>
        <w:rPr>
          <w:rFonts w:hint="eastAsia"/>
        </w:rPr>
        <w:t>电子档案移交接收工作流程一般包括档案移交单位组织电子档案移交信息包、检测电子档案移交信息包、形成登记表和移交电子档案移交信息包,档案管理机构接收电子档案移交信息包、检测电子档案移交信息包、办理交接手续和入库电子档案等步骤(见图1)。</w:t>
      </w:r>
    </w:p>
    <w:p>
      <w:pPr>
        <w:jc w:val="center"/>
      </w:pPr>
      <w:r>
        <w:drawing>
          <wp:inline distT="0" distB="0" distL="0" distR="0">
            <wp:extent cx="5939790" cy="4102100"/>
            <wp:effectExtent l="0" t="0" r="3810" b="0"/>
            <wp:docPr id="1769337907"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69337907" name="图片 3"/>
                    <pic:cNvPicPr>
                      <a:picLocks noChangeAspect="true"/>
                    </pic:cNvPicPr>
                  </pic:nvPicPr>
                  <pic:blipFill>
                    <a:blip r:embed="rId14">
                      <a:extLst>
                        <a:ext uri="{28A0092B-C50C-407E-A947-70E740481C1C}">
                          <a14:useLocalDpi xmlns:a14="http://schemas.microsoft.com/office/drawing/2010/main" val="false"/>
                        </a:ext>
                      </a:extLst>
                    </a:blip>
                    <a:stretch>
                      <a:fillRect/>
                    </a:stretch>
                  </pic:blipFill>
                  <pic:spPr>
                    <a:xfrm>
                      <a:off x="0" y="0"/>
                      <a:ext cx="5939790" cy="4102100"/>
                    </a:xfrm>
                    <a:prstGeom prst="rect">
                      <a:avLst/>
                    </a:prstGeom>
                  </pic:spPr>
                </pic:pic>
              </a:graphicData>
            </a:graphic>
          </wp:inline>
        </w:drawing>
      </w:r>
    </w:p>
    <w:p>
      <w:pPr>
        <w:pStyle w:val="11"/>
      </w:pPr>
      <w:r>
        <w:rPr>
          <w:rFonts w:hint="eastAsia"/>
        </w:rPr>
        <w:t>图</w:t>
      </w:r>
      <w:r>
        <w:t>1</w:t>
      </w:r>
      <w:r>
        <w:rPr>
          <w:rFonts w:hint="eastAsia"/>
        </w:rPr>
        <w:t>电子档案移交接收工作流程</w:t>
      </w:r>
    </w:p>
    <w:p>
      <w:pPr>
        <w:pStyle w:val="2"/>
        <w:ind w:left="0" w:firstLine="0"/>
        <w:rPr>
          <w:b w:val="0"/>
          <w:bCs w:val="0"/>
        </w:rPr>
      </w:pPr>
      <w:bookmarkStart w:id="51" w:name="_Toc155192004"/>
      <w:bookmarkStart w:id="52" w:name="_Toc122704470"/>
      <w:r>
        <w:rPr>
          <w:rFonts w:hint="eastAsia"/>
          <w:b w:val="0"/>
          <w:bCs w:val="0"/>
        </w:rPr>
        <w:t>电子档案移交接收工作准备</w:t>
      </w:r>
      <w:bookmarkEnd w:id="51"/>
    </w:p>
    <w:p>
      <w:pPr>
        <w:pStyle w:val="3"/>
        <w:numPr>
          <w:ilvl w:val="1"/>
          <w:numId w:val="2"/>
        </w:numPr>
      </w:pPr>
      <w:r>
        <w:rPr>
          <w:rFonts w:hint="eastAsia"/>
        </w:rPr>
        <w:t>电子档案移交</w:t>
      </w:r>
    </w:p>
    <w:p>
      <w:pPr>
        <w:pStyle w:val="4"/>
        <w:spacing w:before="156"/>
      </w:pPr>
      <w:r>
        <w:rPr>
          <w:rFonts w:hint="eastAsia"/>
        </w:rPr>
        <w:t>在线移交</w:t>
      </w:r>
    </w:p>
    <w:p>
      <w:pPr>
        <w:ind w:firstLine="420"/>
      </w:pPr>
      <w:r>
        <w:rPr>
          <w:rFonts w:hint="eastAsia"/>
        </w:rPr>
        <w:t>档案移交单位应通过符合安全管理要求的网络向档案管理机构移交电子档案，配备相应的应用系统和设施设备，应用系统应具有开放性和可扩展性，满足《公路建设项目档案管理规范》和G</w:t>
      </w:r>
      <w:r>
        <w:t>B/T 39784</w:t>
      </w:r>
      <w:r>
        <w:rPr>
          <w:rFonts w:hint="eastAsia"/>
        </w:rPr>
        <w:t>—2</w:t>
      </w:r>
      <w:r>
        <w:t>021</w:t>
      </w:r>
      <w:r>
        <w:rPr>
          <w:rFonts w:hint="eastAsia"/>
        </w:rPr>
        <w:t>中5</w:t>
      </w:r>
      <w:r>
        <w:t>.1</w:t>
      </w:r>
      <w:r>
        <w:rPr>
          <w:rFonts w:hint="eastAsia"/>
        </w:rPr>
        <w:t>、5</w:t>
      </w:r>
      <w:r>
        <w:t>.2</w:t>
      </w:r>
      <w:r>
        <w:rPr>
          <w:rFonts w:hint="eastAsia"/>
        </w:rPr>
        <w:t>的要求。</w:t>
      </w:r>
    </w:p>
    <w:p>
      <w:pPr>
        <w:ind w:firstLine="420"/>
      </w:pPr>
      <w:r>
        <w:rPr>
          <w:rFonts w:hint="eastAsia"/>
        </w:rPr>
        <w:t>涉密电子档案的在线移交接收应严格遵守国家相关保密规定。</w:t>
      </w:r>
    </w:p>
    <w:p>
      <w:pPr>
        <w:pStyle w:val="4"/>
        <w:spacing w:before="156"/>
        <w:ind w:left="720" w:hanging="720"/>
      </w:pPr>
      <w:r>
        <w:rPr>
          <w:rFonts w:hint="eastAsia"/>
        </w:rPr>
        <w:t>离线移交</w:t>
      </w:r>
    </w:p>
    <w:p>
      <w:pPr>
        <w:ind w:firstLine="420"/>
      </w:pPr>
      <w:r>
        <w:rPr>
          <w:rFonts w:hint="eastAsia"/>
        </w:rPr>
        <w:t>档案移交单位应配备符合安全管理要求的光盘、硬磁盘等存储载体，存储载体的选择和检测应符合《公路建设项目档案管理规范》、</w:t>
      </w:r>
      <w:r>
        <w:t>DA/T</w:t>
      </w:r>
      <w:r>
        <w:rPr>
          <w:rFonts w:hint="eastAsia"/>
        </w:rPr>
        <w:t xml:space="preserve"> </w:t>
      </w:r>
      <w:r>
        <w:t>38</w:t>
      </w:r>
      <w:r>
        <w:rPr>
          <w:rFonts w:hint="eastAsia"/>
        </w:rPr>
        <w:t>、D</w:t>
      </w:r>
      <w:r>
        <w:t>A/T 74</w:t>
      </w:r>
      <w:r>
        <w:rPr>
          <w:rFonts w:hint="eastAsia"/>
        </w:rPr>
        <w:t>、D</w:t>
      </w:r>
      <w:r>
        <w:t>A/T 75</w:t>
      </w:r>
      <w:r>
        <w:rPr>
          <w:rFonts w:hint="eastAsia"/>
        </w:rPr>
        <w:t>的要求。</w:t>
      </w:r>
    </w:p>
    <w:p>
      <w:pPr>
        <w:ind w:firstLine="420"/>
      </w:pPr>
      <w:r>
        <w:rPr>
          <w:rFonts w:hint="eastAsia"/>
        </w:rPr>
        <w:t>涉密电子档案的离线移交应使用涉密离线载体单独移交，并严格遵守国家相关保密规定。</w:t>
      </w:r>
    </w:p>
    <w:p>
      <w:pPr>
        <w:pStyle w:val="3"/>
        <w:numPr>
          <w:ilvl w:val="1"/>
          <w:numId w:val="2"/>
        </w:numPr>
      </w:pPr>
      <w:r>
        <w:rPr>
          <w:rFonts w:hint="eastAsia"/>
        </w:rPr>
        <w:t>电子档案接收</w:t>
      </w:r>
    </w:p>
    <w:p>
      <w:pPr>
        <w:ind w:firstLine="420"/>
      </w:pPr>
      <w:r>
        <w:rPr>
          <w:rFonts w:hint="eastAsia"/>
        </w:rPr>
        <w:t>档案管理机构应按照电子档案移交接收工作相关要求做好电子档案接收的各项准备工作。</w:t>
      </w:r>
    </w:p>
    <w:p>
      <w:pPr>
        <w:ind w:firstLine="420"/>
      </w:pPr>
      <w:r>
        <w:rPr>
          <w:rFonts w:hint="eastAsia"/>
        </w:rPr>
        <w:t>档案管理机构应配备符合安全管理要求的网络、应用系统和设施设备，应用系统的功能应满足G</w:t>
      </w:r>
      <w:r>
        <w:t>B/T39784</w:t>
      </w:r>
      <w:r>
        <w:rPr>
          <w:rFonts w:hint="eastAsia"/>
        </w:rPr>
        <w:t>—2</w:t>
      </w:r>
      <w:r>
        <w:t>021</w:t>
      </w:r>
      <w:r>
        <w:rPr>
          <w:rFonts w:hint="eastAsia"/>
        </w:rPr>
        <w:t>中5</w:t>
      </w:r>
      <w:r>
        <w:t>.1</w:t>
      </w:r>
      <w:r>
        <w:rPr>
          <w:rFonts w:hint="eastAsia"/>
        </w:rPr>
        <w:t>、5</w:t>
      </w:r>
      <w:r>
        <w:t>.2</w:t>
      </w:r>
      <w:r>
        <w:rPr>
          <w:rFonts w:hint="eastAsia"/>
        </w:rPr>
        <w:t>、5</w:t>
      </w:r>
      <w:r>
        <w:t>.3</w:t>
      </w:r>
      <w:r>
        <w:rPr>
          <w:rFonts w:hint="eastAsia"/>
        </w:rPr>
        <w:t>、</w:t>
      </w:r>
      <w:r>
        <w:t>6.1</w:t>
      </w:r>
      <w:r>
        <w:rPr>
          <w:rFonts w:hint="eastAsia"/>
        </w:rPr>
        <w:t>、6</w:t>
      </w:r>
      <w:r>
        <w:t>.2</w:t>
      </w:r>
      <w:r>
        <w:rPr>
          <w:rFonts w:hint="eastAsia"/>
        </w:rPr>
        <w:t>、6</w:t>
      </w:r>
      <w:r>
        <w:t>.3</w:t>
      </w:r>
      <w:r>
        <w:rPr>
          <w:rFonts w:hint="eastAsia"/>
        </w:rPr>
        <w:t>、6</w:t>
      </w:r>
      <w:r>
        <w:t>.5</w:t>
      </w:r>
      <w:r>
        <w:rPr>
          <w:rFonts w:hint="eastAsia"/>
        </w:rPr>
        <w:t>的要求。</w:t>
      </w:r>
    </w:p>
    <w:p>
      <w:pPr>
        <w:pStyle w:val="2"/>
        <w:ind w:left="0" w:firstLine="0"/>
        <w:rPr>
          <w:b w:val="0"/>
          <w:bCs w:val="0"/>
        </w:rPr>
      </w:pPr>
      <w:bookmarkStart w:id="53" w:name="_Toc155192005"/>
      <w:r>
        <w:rPr>
          <w:rFonts w:hint="eastAsia"/>
          <w:b w:val="0"/>
          <w:bCs w:val="0"/>
        </w:rPr>
        <w:t>电子档案移交</w:t>
      </w:r>
      <w:bookmarkEnd w:id="53"/>
    </w:p>
    <w:p>
      <w:pPr>
        <w:pStyle w:val="3"/>
        <w:numPr>
          <w:ilvl w:val="1"/>
          <w:numId w:val="6"/>
        </w:numPr>
        <w:ind w:left="0" w:firstLine="0"/>
      </w:pPr>
      <w:r>
        <w:rPr>
          <w:rFonts w:hint="eastAsia"/>
        </w:rPr>
        <w:t>组织</w:t>
      </w:r>
      <w:bookmarkEnd w:id="52"/>
      <w:r>
        <w:rPr>
          <w:rFonts w:hint="eastAsia"/>
        </w:rPr>
        <w:t>电子档案移交信息包</w:t>
      </w:r>
    </w:p>
    <w:p>
      <w:pPr>
        <w:ind w:firstLine="420"/>
      </w:pPr>
      <w:r>
        <w:rPr>
          <w:rFonts w:hint="eastAsia"/>
        </w:rPr>
        <w:t>档案移交单位应根据《公路建设项目档案管理规范》中附录A的要求，并按照附录B中表B</w:t>
      </w:r>
      <w:r>
        <w:t>.1</w:t>
      </w:r>
      <w:r>
        <w:rPr>
          <w:rFonts w:hint="eastAsia"/>
        </w:rPr>
        <w:t>的样式生成《电子档案移交清单》，《电子档案移交清单》应采用PDF或O</w:t>
      </w:r>
      <w:r>
        <w:t>FD</w:t>
      </w:r>
      <w:r>
        <w:rPr>
          <w:rFonts w:hint="eastAsia"/>
        </w:rPr>
        <w:t>的文件格式。</w:t>
      </w:r>
    </w:p>
    <w:p>
      <w:pPr>
        <w:ind w:firstLine="420"/>
      </w:pPr>
      <w:r>
        <w:rPr>
          <w:rFonts w:hint="eastAsia"/>
        </w:rPr>
        <w:t>《电子档案移交清单》应与电子档案共同移交。档案移交单位应对电子档案移交清单与待移交电子档案的一致性进行检查，确认无误后，导出待移交电子档案的数据，形成电子档案移交信息包。</w:t>
      </w:r>
    </w:p>
    <w:p>
      <w:pPr>
        <w:ind w:firstLine="420"/>
      </w:pPr>
      <w:r>
        <w:rPr>
          <w:rFonts w:hint="eastAsia"/>
        </w:rPr>
        <w:t>电子移交信息包的存储结构参见《公路建设项目档案管理规范》中附录R进行组织。</w:t>
      </w:r>
    </w:p>
    <w:p>
      <w:pPr>
        <w:pStyle w:val="3"/>
        <w:numPr>
          <w:ilvl w:val="1"/>
          <w:numId w:val="6"/>
        </w:numPr>
        <w:ind w:left="0" w:firstLine="0"/>
      </w:pPr>
      <w:bookmarkStart w:id="54" w:name="_Toc122704471"/>
      <w:r>
        <w:rPr>
          <w:rFonts w:hint="eastAsia"/>
        </w:rPr>
        <w:t>检测</w:t>
      </w:r>
      <w:bookmarkEnd w:id="54"/>
      <w:r>
        <w:rPr>
          <w:rFonts w:hint="eastAsia"/>
        </w:rPr>
        <w:t>电子档案移交信息包</w:t>
      </w:r>
    </w:p>
    <w:p>
      <w:pPr>
        <w:ind w:firstLine="420"/>
      </w:pPr>
      <w:r>
        <w:rPr>
          <w:rFonts w:hint="eastAsia"/>
        </w:rPr>
        <w:t>移交单位应在移交前根据《公路建设项目档案管理规范》附录U中移交与接收环节相关检测要求，对需移交的电子档案移交信息包进行真实性、完整性、可用性、安全性等检测。检测合格后，方可提交。</w:t>
      </w:r>
    </w:p>
    <w:p>
      <w:pPr>
        <w:pStyle w:val="3"/>
        <w:numPr>
          <w:ilvl w:val="1"/>
          <w:numId w:val="6"/>
        </w:numPr>
        <w:ind w:left="0" w:firstLine="0"/>
      </w:pPr>
      <w:r>
        <w:rPr>
          <w:rFonts w:hint="eastAsia"/>
        </w:rPr>
        <w:t>形成登记表</w:t>
      </w:r>
    </w:p>
    <w:p>
      <w:pPr>
        <w:ind w:firstLine="420"/>
      </w:pPr>
      <w:r>
        <w:rPr>
          <w:rFonts w:hint="eastAsia"/>
        </w:rPr>
        <w:t>档案移交单位在提交电子档案移交信息包之前,应按照</w:t>
      </w:r>
      <w:r>
        <w:fldChar w:fldCharType="begin"/>
      </w:r>
      <w:r>
        <w:instrText xml:space="preserve"> HYPERLINK \l "_附录A_(规范性)_电子档案移交接收登记表" </w:instrText>
      </w:r>
      <w:r>
        <w:fldChar w:fldCharType="separate"/>
      </w:r>
      <w:r>
        <w:rPr>
          <w:rStyle w:val="27"/>
          <w:rFonts w:hint="eastAsia"/>
          <w:color w:val="auto"/>
          <w:u w:val="none"/>
        </w:rPr>
        <w:t>附录A</w:t>
      </w:r>
      <w:r>
        <w:rPr>
          <w:rStyle w:val="27"/>
          <w:rFonts w:hint="eastAsia"/>
          <w:color w:val="auto"/>
          <w:u w:val="none"/>
        </w:rPr>
        <w:fldChar w:fldCharType="end"/>
      </w:r>
      <w:r>
        <w:rPr>
          <w:rFonts w:hint="eastAsia"/>
        </w:rPr>
        <w:t>的要求填写《电子档案移交接收登记表》。</w:t>
      </w:r>
    </w:p>
    <w:p>
      <w:pPr>
        <w:pStyle w:val="3"/>
        <w:numPr>
          <w:ilvl w:val="1"/>
          <w:numId w:val="6"/>
        </w:numPr>
        <w:ind w:left="0" w:firstLine="0"/>
      </w:pPr>
      <w:r>
        <w:rPr>
          <w:rFonts w:hint="eastAsia"/>
        </w:rPr>
        <w:t>移交电子档案移交信息包</w:t>
      </w:r>
    </w:p>
    <w:p>
      <w:pPr>
        <w:ind w:firstLine="420"/>
      </w:pPr>
      <w:r>
        <w:rPr>
          <w:rFonts w:hint="eastAsia"/>
        </w:rPr>
        <w:t>档案移交单位宜采用在线移交方式，使用</w:t>
      </w:r>
      <w:r>
        <w:fldChar w:fldCharType="begin"/>
      </w:r>
      <w:r>
        <w:instrText xml:space="preserve"> </w:instrText>
      </w:r>
      <w:r>
        <w:rPr>
          <w:rFonts w:hint="eastAsia"/>
        </w:rPr>
        <w:instrText xml:space="preserve">REF _Ref152780519 \h</w:instrText>
      </w:r>
      <w:r>
        <w:instrText xml:space="preserve"> </w:instrText>
      </w:r>
      <w:r>
        <w:fldChar w:fldCharType="separate"/>
      </w:r>
      <w:r>
        <w:rPr>
          <w:rFonts w:hint="eastAsia"/>
        </w:rPr>
        <w:t>在线推送接口</w:t>
      </w:r>
      <w:r>
        <w:fldChar w:fldCharType="end"/>
      </w:r>
      <w:r>
        <w:rPr>
          <w:rFonts w:hint="eastAsia"/>
        </w:rPr>
        <w:t>（见</w:t>
      </w:r>
      <w:r>
        <w:t>9</w:t>
      </w:r>
      <w:r>
        <w:rPr>
          <w:rFonts w:hint="eastAsia"/>
        </w:rPr>
        <w:t>.5）推送数据。涉密电子档案的在线移交接收应遵守国家相关保密规定。</w:t>
      </w:r>
    </w:p>
    <w:p>
      <w:pPr>
        <w:ind w:firstLine="420"/>
      </w:pPr>
      <w:r>
        <w:rPr>
          <w:rFonts w:hint="eastAsia"/>
        </w:rPr>
        <w:t>采用离线移交方式时，档案移交单位应按规定方式把电子档案移交信息包存储在准备好的离线存储载体上，存储电子档案移交信息包的载体或载体盒上标注方法应按DA/T 93-2022附录D执行。</w:t>
      </w:r>
    </w:p>
    <w:p>
      <w:pPr>
        <w:pStyle w:val="2"/>
        <w:ind w:left="0" w:firstLine="0"/>
        <w:rPr>
          <w:b w:val="0"/>
          <w:bCs w:val="0"/>
        </w:rPr>
      </w:pPr>
      <w:bookmarkStart w:id="55" w:name="_Toc122704475"/>
      <w:bookmarkStart w:id="56" w:name="_Toc155192006"/>
      <w:r>
        <w:rPr>
          <w:rFonts w:hint="eastAsia"/>
          <w:b w:val="0"/>
          <w:bCs w:val="0"/>
        </w:rPr>
        <w:t>电子档案接收</w:t>
      </w:r>
      <w:bookmarkEnd w:id="55"/>
      <w:bookmarkEnd w:id="56"/>
    </w:p>
    <w:p>
      <w:pPr>
        <w:pStyle w:val="3"/>
        <w:numPr>
          <w:ilvl w:val="0"/>
          <w:numId w:val="7"/>
        </w:numPr>
      </w:pPr>
      <w:r>
        <w:rPr>
          <w:rFonts w:hint="eastAsia"/>
        </w:rPr>
        <w:t>接收电子档案移交信息包</w:t>
      </w:r>
    </w:p>
    <w:p>
      <w:pPr>
        <w:ind w:firstLine="420"/>
      </w:pPr>
      <w:r>
        <w:rPr>
          <w:rFonts w:hint="eastAsia"/>
        </w:rPr>
        <w:t>档案管理机构收到电子档案移交信息包后,应向档案移交单位进行确认。在线移交时, 档案移交单位可通过信息交换接口查询移交状态。离线移交时，应将签收人、签收时间等信息录入</w:t>
      </w:r>
      <w:r>
        <w:fldChar w:fldCharType="begin"/>
      </w:r>
      <w:r>
        <w:instrText xml:space="preserve"> HYPERLINK \l "_附录A_(规范性)_电子档案移交接收登记表" </w:instrText>
      </w:r>
      <w:r>
        <w:fldChar w:fldCharType="separate"/>
      </w:r>
      <w:r>
        <w:rPr>
          <w:rStyle w:val="27"/>
          <w:rFonts w:hint="eastAsia"/>
          <w:color w:val="auto"/>
          <w:u w:val="none"/>
        </w:rPr>
        <w:t>附录</w:t>
      </w:r>
      <w:r>
        <w:rPr>
          <w:rStyle w:val="27"/>
          <w:color w:val="auto"/>
          <w:u w:val="none"/>
        </w:rPr>
        <w:t>A</w:t>
      </w:r>
      <w:r>
        <w:rPr>
          <w:rStyle w:val="27"/>
          <w:color w:val="auto"/>
          <w:u w:val="none"/>
        </w:rPr>
        <w:fldChar w:fldCharType="end"/>
      </w:r>
    </w:p>
    <w:p>
      <w:pPr>
        <w:pStyle w:val="3"/>
        <w:numPr>
          <w:ilvl w:val="0"/>
          <w:numId w:val="7"/>
        </w:numPr>
      </w:pPr>
      <w:bookmarkStart w:id="57" w:name="_Toc122704476"/>
      <w:r>
        <w:rPr>
          <w:rFonts w:hint="eastAsia"/>
        </w:rPr>
        <w:t>检测</w:t>
      </w:r>
      <w:bookmarkEnd w:id="57"/>
      <w:r>
        <w:rPr>
          <w:rFonts w:hint="eastAsia"/>
        </w:rPr>
        <w:t>电子档案移交信息包</w:t>
      </w:r>
    </w:p>
    <w:p>
      <w:pPr>
        <w:ind w:firstLine="420"/>
      </w:pPr>
      <w:r>
        <w:rPr>
          <w:rFonts w:hint="eastAsia"/>
        </w:rPr>
        <w:t>档案管理机构应对签收的电子档案移交信息包的真实性、完整性、可用性和安全性进行检测,检测方案宜按照《公路建设项目档案管理规范》附录U 执行。检测不合格时应将电子档案移交信息包及检测结果信息退回档案移交单位，档案移交单位应处理后重新组织提交。</w:t>
      </w:r>
    </w:p>
    <w:p>
      <w:pPr>
        <w:pStyle w:val="3"/>
        <w:numPr>
          <w:ilvl w:val="0"/>
          <w:numId w:val="7"/>
        </w:numPr>
      </w:pPr>
      <w:bookmarkStart w:id="58" w:name="_Toc122704477"/>
      <w:r>
        <w:rPr>
          <w:rFonts w:hint="eastAsia"/>
        </w:rPr>
        <w:t>办理交接手续</w:t>
      </w:r>
      <w:bookmarkEnd w:id="58"/>
    </w:p>
    <w:p>
      <w:r>
        <w:rPr>
          <w:rFonts w:hint="eastAsia"/>
        </w:rPr>
        <w:t>检测合格后，档案管理机构和档案移交单位应按照</w:t>
      </w:r>
      <w:r>
        <w:fldChar w:fldCharType="begin"/>
      </w:r>
      <w:r>
        <w:instrText xml:space="preserve"> HYPERLINK \l "_附录A_(规范性)_电子档案移交接收登记表" </w:instrText>
      </w:r>
      <w:r>
        <w:fldChar w:fldCharType="separate"/>
      </w:r>
      <w:r>
        <w:rPr>
          <w:rStyle w:val="27"/>
          <w:rFonts w:hint="eastAsia"/>
          <w:color w:val="auto"/>
          <w:u w:val="none"/>
        </w:rPr>
        <w:t>附录A</w:t>
      </w:r>
      <w:r>
        <w:rPr>
          <w:rStyle w:val="27"/>
          <w:rFonts w:hint="eastAsia"/>
          <w:color w:val="auto"/>
          <w:u w:val="none"/>
        </w:rPr>
        <w:fldChar w:fldCharType="end"/>
      </w:r>
      <w:r>
        <w:rPr>
          <w:rFonts w:hint="eastAsia"/>
        </w:rPr>
        <w:t>进行交接，并由交接双方确认，各自留存。由档案管理机构和档案移交单位约定电子档案移交信息包哈希值的计算方法。</w:t>
      </w:r>
    </w:p>
    <w:p>
      <w:pPr>
        <w:ind w:firstLine="420"/>
      </w:pPr>
      <w:r>
        <w:rPr>
          <w:rFonts w:hint="eastAsia"/>
        </w:rPr>
        <w:t>如具备符合国家有关要求的电子印章系统或其他形式可确保《电子档案移交接收登记表》上电子印章的有效性，《电子档案移交接收登记表》应采用电子形式办理和保存；否则应以纸质形式盖章留存。</w:t>
      </w:r>
    </w:p>
    <w:p>
      <w:pPr>
        <w:pStyle w:val="3"/>
        <w:numPr>
          <w:ilvl w:val="0"/>
          <w:numId w:val="7"/>
        </w:numPr>
      </w:pPr>
      <w:r>
        <w:rPr>
          <w:rFonts w:hint="eastAsia"/>
        </w:rPr>
        <w:t>入库电子档案</w:t>
      </w:r>
    </w:p>
    <w:p>
      <w:pPr>
        <w:ind w:firstLine="420"/>
      </w:pPr>
      <w:r>
        <w:rPr>
          <w:rFonts w:hint="eastAsia"/>
        </w:rPr>
        <w:t>档案管理机构将接收的电子档案纳入电子档案资源库管理，妥善保存电子档案移交信息包、《电子档案移交清单》和《电子档案移交接收登记表》，完成电子档案接收工作。</w:t>
      </w:r>
    </w:p>
    <w:p>
      <w:pPr>
        <w:pStyle w:val="2"/>
        <w:ind w:left="0" w:firstLine="0"/>
        <w:rPr>
          <w:b w:val="0"/>
          <w:bCs w:val="0"/>
        </w:rPr>
      </w:pPr>
      <w:bookmarkStart w:id="59" w:name="_Toc155192007"/>
      <w:r>
        <w:rPr>
          <w:rFonts w:hint="eastAsia"/>
          <w:b w:val="0"/>
          <w:bCs w:val="0"/>
        </w:rPr>
        <w:t>电子档案在线移交接收接口总体</w:t>
      </w:r>
      <w:bookmarkEnd w:id="49"/>
      <w:r>
        <w:rPr>
          <w:rFonts w:hint="eastAsia"/>
          <w:b w:val="0"/>
          <w:bCs w:val="0"/>
        </w:rPr>
        <w:t>框架</w:t>
      </w:r>
      <w:bookmarkEnd w:id="59"/>
    </w:p>
    <w:p>
      <w:pPr>
        <w:ind w:firstLine="420"/>
      </w:pPr>
      <w:bookmarkStart w:id="60" w:name="_Hlk154498829"/>
      <w:r>
        <w:rPr>
          <w:rFonts w:hint="eastAsia"/>
        </w:rPr>
        <w:t>档案移交单位应用系统与档案管理机构应用系统通过信息交换接口，实现电子档案在线移交接收工作。接口总体框架如图2所示。</w:t>
      </w:r>
    </w:p>
    <w:bookmarkEnd w:id="60"/>
    <w:p>
      <w:pPr>
        <w:jc w:val="center"/>
      </w:pPr>
      <w:r>
        <w:drawing>
          <wp:inline distT="0" distB="0" distL="0" distR="0">
            <wp:extent cx="5939790" cy="4335780"/>
            <wp:effectExtent l="0" t="0" r="3810" b="7620"/>
            <wp:docPr id="40303789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3037893" name="图片 4"/>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5939790" cy="4335780"/>
                    </a:xfrm>
                    <a:prstGeom prst="rect">
                      <a:avLst/>
                    </a:prstGeom>
                    <a:noFill/>
                    <a:ln>
                      <a:noFill/>
                    </a:ln>
                  </pic:spPr>
                </pic:pic>
              </a:graphicData>
            </a:graphic>
          </wp:inline>
        </w:drawing>
      </w:r>
    </w:p>
    <w:p>
      <w:pPr>
        <w:pStyle w:val="11"/>
      </w:pPr>
      <w:r>
        <w:rPr>
          <w:rFonts w:hint="eastAsia"/>
        </w:rPr>
        <w:t>图</w:t>
      </w:r>
      <w:r>
        <w:t>2</w:t>
      </w:r>
      <w:r>
        <w:rPr>
          <w:rFonts w:hint="eastAsia"/>
        </w:rPr>
        <w:t>电子档案在线移交接收接口总体框架</w:t>
      </w:r>
    </w:p>
    <w:p>
      <w:pPr>
        <w:pStyle w:val="2"/>
        <w:ind w:left="0" w:firstLine="0"/>
        <w:rPr>
          <w:b w:val="0"/>
          <w:bCs w:val="0"/>
        </w:rPr>
      </w:pPr>
      <w:bookmarkStart w:id="61" w:name="_Toc155192008"/>
      <w:bookmarkStart w:id="62" w:name="_Toc122704478"/>
      <w:r>
        <w:rPr>
          <w:rFonts w:hint="eastAsia"/>
          <w:b w:val="0"/>
          <w:bCs w:val="0"/>
        </w:rPr>
        <w:t>电子档案在线移交接收接口要求</w:t>
      </w:r>
      <w:bookmarkEnd w:id="61"/>
      <w:bookmarkEnd w:id="62"/>
    </w:p>
    <w:p>
      <w:pPr>
        <w:pStyle w:val="3"/>
        <w:numPr>
          <w:ilvl w:val="0"/>
          <w:numId w:val="8"/>
        </w:numPr>
        <w:ind w:left="0" w:firstLine="0"/>
      </w:pPr>
      <w:bookmarkStart w:id="63" w:name="_Toc122704479"/>
      <w:r>
        <w:rPr>
          <w:rFonts w:hint="eastAsia"/>
        </w:rPr>
        <w:t>约定</w:t>
      </w:r>
      <w:bookmarkEnd w:id="63"/>
    </w:p>
    <w:p>
      <w:pPr>
        <w:ind w:firstLine="420"/>
      </w:pPr>
      <w:r>
        <w:rPr>
          <w:rFonts w:hint="eastAsia"/>
        </w:rPr>
        <w:t>接口宜采用HTTPS技术实现。</w:t>
      </w:r>
    </w:p>
    <w:p>
      <w:pPr>
        <w:pStyle w:val="3"/>
        <w:numPr>
          <w:ilvl w:val="0"/>
          <w:numId w:val="8"/>
        </w:numPr>
        <w:ind w:left="0" w:firstLine="0"/>
      </w:pPr>
      <w:bookmarkStart w:id="64" w:name="_Toc122704480"/>
      <w:r>
        <w:rPr>
          <w:rFonts w:hint="eastAsia"/>
        </w:rPr>
        <w:t>数据加密</w:t>
      </w:r>
      <w:bookmarkEnd w:id="64"/>
    </w:p>
    <w:p>
      <w:pPr>
        <w:ind w:firstLine="420"/>
      </w:pPr>
      <w:r>
        <w:rPr>
          <w:rFonts w:hint="eastAsia"/>
        </w:rPr>
        <w:t>数据传输前使用平台提供的密钥通过MD5算法或国密S</w:t>
      </w:r>
      <w:r>
        <w:t>M3</w:t>
      </w:r>
      <w:r>
        <w:rPr>
          <w:rFonts w:hint="eastAsia"/>
        </w:rPr>
        <w:t>算法对接口传输的信息进行数据加密。加密样例见</w:t>
      </w:r>
      <w:r>
        <w:fldChar w:fldCharType="begin"/>
      </w:r>
      <w:r>
        <w:instrText xml:space="preserve"> HYPERLINK \l "_附录D_(资料性)_数据加密样例" </w:instrText>
      </w:r>
      <w:r>
        <w:fldChar w:fldCharType="separate"/>
      </w:r>
      <w:r>
        <w:rPr>
          <w:rStyle w:val="27"/>
          <w:rFonts w:hint="eastAsia"/>
          <w:color w:val="auto"/>
          <w:u w:val="none"/>
        </w:rPr>
        <w:t>附录D</w:t>
      </w:r>
      <w:r>
        <w:rPr>
          <w:rStyle w:val="27"/>
          <w:rFonts w:hint="eastAsia"/>
          <w:color w:val="auto"/>
          <w:u w:val="none"/>
        </w:rPr>
        <w:fldChar w:fldCharType="end"/>
      </w:r>
      <w:r>
        <w:rPr>
          <w:rFonts w:hint="eastAsia"/>
        </w:rPr>
        <w:t>。</w:t>
      </w:r>
    </w:p>
    <w:p>
      <w:pPr>
        <w:pStyle w:val="3"/>
        <w:numPr>
          <w:ilvl w:val="0"/>
          <w:numId w:val="8"/>
        </w:numPr>
        <w:ind w:left="0" w:firstLine="0"/>
      </w:pPr>
      <w:bookmarkStart w:id="65" w:name="_Toc122704481"/>
      <w:r>
        <w:rPr>
          <w:rFonts w:hint="eastAsia"/>
        </w:rPr>
        <w:t>接口调用</w:t>
      </w:r>
      <w:bookmarkEnd w:id="65"/>
    </w:p>
    <w:p>
      <w:pPr>
        <w:ind w:firstLine="420"/>
      </w:pPr>
      <w:r>
        <w:rPr>
          <w:rFonts w:hint="eastAsia"/>
        </w:rPr>
        <w:t>通过HTTPS请求格式调用服务应将请求参数包含在请求的URL中，调用成功后，以JSON格式返回结果，失败时返回相应的错误信息。接口调用流程见图3。</w:t>
      </w:r>
    </w:p>
    <w:p>
      <w:r>
        <w:rPr>
          <w:rFonts w:hint="eastAsia"/>
          <w:sz w:val="18"/>
          <w:szCs w:val="18"/>
        </w:rPr>
        <mc:AlternateContent>
          <mc:Choice Requires="wpc">
            <w:drawing>
              <wp:inline distT="0" distB="0" distL="0" distR="0">
                <wp:extent cx="6087110" cy="5929630"/>
                <wp:effectExtent l="0" t="0" r="8890" b="33020"/>
                <wp:docPr id="2"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4" name="矩形 4"/>
                        <wps:cNvSpPr/>
                        <wps:spPr>
                          <a:xfrm>
                            <a:off x="118109" y="36006"/>
                            <a:ext cx="1257301" cy="2879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档案移交单位应用系统</w:t>
                              </w:r>
                            </w:p>
                          </w:txbxContent>
                        </wps:txbx>
                        <wps:bodyPr rot="0" spcFirstLastPara="0" vertOverflow="overflow" horzOverflow="overflow" vert="horz" wrap="square" lIns="0" tIns="0" rIns="0" bIns="0" numCol="1" spcCol="0" rtlCol="0" fromWordArt="false" anchor="ctr" anchorCtr="false" forceAA="false" compatLnSpc="true">
                          <a:noAutofit/>
                        </wps:bodyPr>
                      </wps:wsp>
                      <wps:wsp>
                        <wps:cNvPr id="8" name="矩形 8"/>
                        <wps:cNvSpPr/>
                        <wps:spPr>
                          <a:xfrm>
                            <a:off x="3591882" y="37264"/>
                            <a:ext cx="1326828" cy="2867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档案接收单位应用系统</w:t>
                              </w:r>
                            </w:p>
                          </w:txbxContent>
                        </wps:txbx>
                        <wps:bodyPr rot="0" spcFirstLastPara="0" vert="horz" wrap="square" lIns="0" tIns="0" rIns="0" bIns="0" numCol="1" spcCol="0" rtlCol="0" fromWordArt="false" anchor="ctr" anchorCtr="false" forceAA="false" compatLnSpc="true">
                          <a:noAutofit/>
                        </wps:bodyPr>
                      </wps:wsp>
                      <wps:wsp>
                        <wps:cNvPr id="5" name="直接连接符 5"/>
                        <wps:cNvCnPr/>
                        <wps:spPr>
                          <a:xfrm>
                            <a:off x="671446" y="323978"/>
                            <a:ext cx="0" cy="560565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3920490" y="323978"/>
                            <a:ext cx="56664" cy="560565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矩形 6"/>
                        <wps:cNvSpPr/>
                        <wps:spPr>
                          <a:xfrm>
                            <a:off x="571500" y="584614"/>
                            <a:ext cx="180000" cy="64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矩形 12"/>
                        <wps:cNvSpPr/>
                        <wps:spPr>
                          <a:xfrm>
                            <a:off x="571668" y="1390615"/>
                            <a:ext cx="180000" cy="64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3" name="矩形 13"/>
                        <wps:cNvSpPr/>
                        <wps:spPr>
                          <a:xfrm>
                            <a:off x="571668" y="2197192"/>
                            <a:ext cx="180000" cy="64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4" name="矩形 14"/>
                        <wps:cNvSpPr/>
                        <wps:spPr>
                          <a:xfrm>
                            <a:off x="571668" y="3489556"/>
                            <a:ext cx="180000" cy="64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 name="矩形 15"/>
                        <wps:cNvSpPr/>
                        <wps:spPr>
                          <a:xfrm>
                            <a:off x="3854790" y="3489577"/>
                            <a:ext cx="180000" cy="64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 name="矩形 16"/>
                        <wps:cNvSpPr/>
                        <wps:spPr>
                          <a:xfrm>
                            <a:off x="3854790" y="584614"/>
                            <a:ext cx="180000" cy="27615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7" name="矩形 17"/>
                        <wps:cNvSpPr/>
                        <wps:spPr>
                          <a:xfrm>
                            <a:off x="3855085" y="4339887"/>
                            <a:ext cx="179705" cy="14385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8" name="矩形 18"/>
                        <wps:cNvSpPr/>
                        <wps:spPr>
                          <a:xfrm>
                            <a:off x="571500" y="4340246"/>
                            <a:ext cx="179705" cy="1438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7" name="直接箭头连接符 7"/>
                        <wps:cNvCnPr/>
                        <wps:spPr>
                          <a:xfrm>
                            <a:off x="762595" y="886360"/>
                            <a:ext cx="30131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a:stCxn id="12" idx="3"/>
                        </wps:cNvCnPr>
                        <wps:spPr>
                          <a:xfrm>
                            <a:off x="751668" y="1714615"/>
                            <a:ext cx="3024042"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a:endCxn id="13" idx="3"/>
                        </wps:cNvCnPr>
                        <wps:spPr>
                          <a:xfrm flipH="true">
                            <a:off x="751668" y="2521141"/>
                            <a:ext cx="3024042" cy="51"/>
                          </a:xfrm>
                          <a:prstGeom prst="straightConnector1">
                            <a:avLst/>
                          </a:prstGeom>
                          <a:ln>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H="true">
                            <a:off x="762681" y="3825131"/>
                            <a:ext cx="3013029" cy="0"/>
                          </a:xfrm>
                          <a:prstGeom prst="straightConnector1">
                            <a:avLst/>
                          </a:prstGeom>
                          <a:ln>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H="true">
                            <a:off x="762132" y="4748659"/>
                            <a:ext cx="3013578" cy="0"/>
                          </a:xfrm>
                          <a:prstGeom prst="straightConnector1">
                            <a:avLst/>
                          </a:prstGeom>
                          <a:ln>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flipV="true">
                            <a:off x="762131" y="5348997"/>
                            <a:ext cx="3013579" cy="1403"/>
                          </a:xfrm>
                          <a:prstGeom prst="straightConnector1">
                            <a:avLst/>
                          </a:prstGeom>
                          <a:ln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9" name="文本框 19"/>
                        <wps:cNvSpPr txBox="true"/>
                        <wps:spPr>
                          <a:xfrm>
                            <a:off x="1541860" y="723266"/>
                            <a:ext cx="1126490" cy="225425"/>
                          </a:xfrm>
                          <a:prstGeom prst="rect">
                            <a:avLst/>
                          </a:prstGeom>
                          <a:solidFill>
                            <a:schemeClr val="lt1"/>
                          </a:solidFill>
                          <a:ln w="6350">
                            <a:noFill/>
                          </a:ln>
                        </wps:spPr>
                        <wps:txbx>
                          <w:txbxContent>
                            <w:p>
                              <w:pPr>
                                <w:jc w:val="center"/>
                                <w:rPr>
                                  <w:sz w:val="18"/>
                                  <w:szCs w:val="18"/>
                                </w:rPr>
                              </w:pPr>
                              <w:r>
                                <w:rPr>
                                  <w:rFonts w:hint="eastAsia"/>
                                  <w:sz w:val="18"/>
                                  <w:szCs w:val="18"/>
                                </w:rPr>
                                <w:t>1.推送任务列表[见</w:t>
                              </w:r>
                              <w:r>
                                <w:rPr>
                                  <w:sz w:val="18"/>
                                  <w:szCs w:val="18"/>
                                </w:rPr>
                                <w:t>9.5]</w:t>
                              </w:r>
                            </w:p>
                          </w:txbxContent>
                        </wps:txbx>
                        <wps:bodyPr rot="0" spcFirstLastPara="0" vertOverflow="overflow" horzOverflow="overflow" vert="horz" wrap="none" lIns="0" tIns="0" rIns="0" bIns="0" numCol="1" spcCol="0" rtlCol="0" fromWordArt="false" anchor="ctr" anchorCtr="false" forceAA="false" compatLnSpc="true">
                          <a:noAutofit/>
                        </wps:bodyPr>
                      </wps:wsp>
                      <wps:wsp>
                        <wps:cNvPr id="26" name="文本框 19"/>
                        <wps:cNvSpPr txBox="true"/>
                        <wps:spPr>
                          <a:xfrm>
                            <a:off x="1375410" y="1549580"/>
                            <a:ext cx="1669415" cy="303530"/>
                          </a:xfrm>
                          <a:prstGeom prst="rect">
                            <a:avLst/>
                          </a:prstGeom>
                          <a:solidFill>
                            <a:schemeClr val="lt1"/>
                          </a:solidFill>
                          <a:ln w="6350">
                            <a:noFill/>
                          </a:ln>
                        </wps:spPr>
                        <wps:txbx>
                          <w:txbxContent>
                            <w:p>
                              <w:pPr>
                                <w:pStyle w:val="21"/>
                                <w:spacing w:before="0" w:beforeAutospacing="0" w:after="0" w:afterAutospacing="0" w:line="360" w:lineRule="auto"/>
                                <w:jc w:val="center"/>
                                <w:rPr>
                                  <w:sz w:val="18"/>
                                  <w:szCs w:val="18"/>
                                </w:rPr>
                              </w:pPr>
                              <w:r>
                                <w:rPr>
                                  <w:rFonts w:cs="Times New Roman"/>
                                  <w:kern w:val="2"/>
                                  <w:sz w:val="18"/>
                                  <w:szCs w:val="18"/>
                                </w:rPr>
                                <w:t>1.1</w:t>
                              </w:r>
                              <w:r>
                                <w:rPr>
                                  <w:rFonts w:hint="eastAsia" w:cs="Times New Roman"/>
                                  <w:kern w:val="2"/>
                                  <w:sz w:val="18"/>
                                  <w:szCs w:val="18"/>
                                </w:rPr>
                                <w:t>查询任务</w:t>
                              </w:r>
                              <w:r>
                                <w:rPr>
                                  <w:rFonts w:cs="Times New Roman"/>
                                  <w:kern w:val="2"/>
                                  <w:sz w:val="18"/>
                                  <w:szCs w:val="18"/>
                                </w:rPr>
                                <w:t>状态</w:t>
                              </w:r>
                              <w:r>
                                <w:rPr>
                                  <w:rFonts w:hint="eastAsia" w:cs="Times New Roman"/>
                                  <w:kern w:val="2"/>
                                  <w:sz w:val="18"/>
                                  <w:szCs w:val="18"/>
                                </w:rPr>
                                <w:t>任务列表</w:t>
                              </w:r>
                              <w:r>
                                <w:rPr>
                                  <w:rFonts w:cs="Times New Roman"/>
                                  <w:kern w:val="2"/>
                                  <w:sz w:val="18"/>
                                  <w:szCs w:val="18"/>
                                </w:rPr>
                                <w:t>[见9.6]</w:t>
                              </w:r>
                            </w:p>
                          </w:txbxContent>
                        </wps:txbx>
                        <wps:bodyPr rot="0" spcFirstLastPara="0" vert="horz" wrap="none" lIns="0" tIns="0" rIns="0" bIns="0" numCol="1" spcCol="0" rtlCol="0" fromWordArt="false" anchor="ctr" anchorCtr="false" forceAA="false" compatLnSpc="true">
                          <a:spAutoFit/>
                        </wps:bodyPr>
                      </wps:wsp>
                      <wps:wsp>
                        <wps:cNvPr id="27" name="文本框 19"/>
                        <wps:cNvSpPr txBox="true"/>
                        <wps:spPr>
                          <a:xfrm>
                            <a:off x="1280340" y="2371154"/>
                            <a:ext cx="2149475" cy="224790"/>
                          </a:xfrm>
                          <a:prstGeom prst="rect">
                            <a:avLst/>
                          </a:prstGeom>
                          <a:solidFill>
                            <a:schemeClr val="lt1"/>
                          </a:solidFill>
                          <a:ln w="6350">
                            <a:noFill/>
                          </a:ln>
                        </wps:spPr>
                        <wps:txbx>
                          <w:txbxContent>
                            <w:p>
                              <w:pPr>
                                <w:pStyle w:val="21"/>
                                <w:spacing w:before="0" w:beforeAutospacing="0" w:after="0" w:afterAutospacing="0" w:line="360" w:lineRule="auto"/>
                                <w:jc w:val="both"/>
                                <w:rPr>
                                  <w:sz w:val="18"/>
                                  <w:szCs w:val="18"/>
                                </w:rPr>
                              </w:pPr>
                              <w:r>
                                <w:rPr>
                                  <w:rFonts w:cs="Times New Roman"/>
                                  <w:kern w:val="2"/>
                                  <w:sz w:val="18"/>
                                  <w:szCs w:val="18"/>
                                </w:rPr>
                                <w:t>2.</w:t>
                              </w:r>
                              <w:r>
                                <w:rPr>
                                  <w:rFonts w:hint="eastAsia" w:cs="Times New Roman"/>
                                  <w:kern w:val="2"/>
                                  <w:sz w:val="18"/>
                                  <w:szCs w:val="18"/>
                                </w:rPr>
                                <w:t>请求</w:t>
                              </w:r>
                              <w:r>
                                <w:rPr>
                                  <w:rFonts w:cs="Times New Roman"/>
                                  <w:kern w:val="2"/>
                                  <w:sz w:val="18"/>
                                  <w:szCs w:val="18"/>
                                </w:rPr>
                                <w:t>服务器下载电子</w:t>
                              </w:r>
                              <w:r>
                                <w:rPr>
                                  <w:rFonts w:hint="eastAsia" w:cs="Times New Roman"/>
                                  <w:kern w:val="2"/>
                                  <w:sz w:val="18"/>
                                  <w:szCs w:val="18"/>
                                </w:rPr>
                                <w:t>档案移交信息包</w:t>
                              </w:r>
                              <w:r>
                                <w:rPr>
                                  <w:rFonts w:cs="Times New Roman"/>
                                  <w:kern w:val="2"/>
                                  <w:sz w:val="18"/>
                                  <w:szCs w:val="18"/>
                                </w:rPr>
                                <w:t>文件</w:t>
                              </w:r>
                            </w:p>
                          </w:txbxContent>
                        </wps:txbx>
                        <wps:bodyPr rot="0" spcFirstLastPara="0" vert="horz" wrap="none" lIns="0" tIns="0" rIns="0" bIns="0" numCol="1" spcCol="0" rtlCol="0" fromWordArt="false" anchor="ctr" anchorCtr="false" forceAA="false" compatLnSpc="true">
                          <a:noAutofit/>
                        </wps:bodyPr>
                      </wps:wsp>
                      <wps:wsp>
                        <wps:cNvPr id="28" name="文本框 19"/>
                        <wps:cNvSpPr txBox="true"/>
                        <wps:spPr>
                          <a:xfrm>
                            <a:off x="1657325" y="3665083"/>
                            <a:ext cx="1355090" cy="224155"/>
                          </a:xfrm>
                          <a:prstGeom prst="rect">
                            <a:avLst/>
                          </a:prstGeom>
                          <a:solidFill>
                            <a:schemeClr val="lt1"/>
                          </a:solidFill>
                          <a:ln w="6350">
                            <a:noFill/>
                          </a:ln>
                        </wps:spPr>
                        <wps:txbx>
                          <w:txbxContent>
                            <w:p>
                              <w:pPr>
                                <w:pStyle w:val="21"/>
                                <w:spacing w:before="0" w:beforeAutospacing="0" w:after="0" w:afterAutospacing="0" w:line="360" w:lineRule="auto"/>
                                <w:jc w:val="center"/>
                                <w:rPr>
                                  <w:sz w:val="18"/>
                                  <w:szCs w:val="18"/>
                                </w:rPr>
                              </w:pPr>
                              <w:r>
                                <w:rPr>
                                  <w:rFonts w:cs="Times New Roman"/>
                                  <w:kern w:val="2"/>
                                  <w:sz w:val="18"/>
                                  <w:szCs w:val="18"/>
                                </w:rPr>
                                <w:t>3.</w:t>
                              </w:r>
                              <w:r>
                                <w:rPr>
                                  <w:rFonts w:hint="eastAsia" w:cs="Times New Roman"/>
                                  <w:kern w:val="2"/>
                                  <w:sz w:val="18"/>
                                  <w:szCs w:val="18"/>
                                </w:rPr>
                                <w:t>推送</w:t>
                              </w:r>
                              <w:r>
                                <w:rPr>
                                  <w:rFonts w:cs="Times New Roman"/>
                                  <w:kern w:val="2"/>
                                  <w:sz w:val="18"/>
                                  <w:szCs w:val="18"/>
                                </w:rPr>
                                <w:t>任务审核状态[见9.7]</w:t>
                              </w:r>
                            </w:p>
                          </w:txbxContent>
                        </wps:txbx>
                        <wps:bodyPr rot="0" spcFirstLastPara="0" vert="horz" wrap="none" lIns="0" tIns="0" rIns="0" bIns="0" numCol="1" spcCol="0" rtlCol="0" fromWordArt="false" anchor="ctr" anchorCtr="false" forceAA="false" compatLnSpc="true">
                          <a:noAutofit/>
                        </wps:bodyPr>
                      </wps:wsp>
                      <wps:wsp>
                        <wps:cNvPr id="29" name="文本框 19"/>
                        <wps:cNvSpPr txBox="true"/>
                        <wps:spPr>
                          <a:xfrm>
                            <a:off x="1657325" y="4587526"/>
                            <a:ext cx="1355090" cy="223520"/>
                          </a:xfrm>
                          <a:prstGeom prst="rect">
                            <a:avLst/>
                          </a:prstGeom>
                          <a:solidFill>
                            <a:schemeClr val="lt1"/>
                          </a:solidFill>
                          <a:ln w="6350">
                            <a:noFill/>
                          </a:ln>
                        </wps:spPr>
                        <wps:txbx>
                          <w:txbxContent>
                            <w:p>
                              <w:pPr>
                                <w:pStyle w:val="21"/>
                                <w:spacing w:before="0" w:beforeAutospacing="0" w:after="0" w:afterAutospacing="0" w:line="360" w:lineRule="auto"/>
                                <w:jc w:val="both"/>
                                <w:rPr>
                                  <w:sz w:val="18"/>
                                  <w:szCs w:val="18"/>
                                </w:rPr>
                              </w:pPr>
                              <w:r>
                                <w:rPr>
                                  <w:rFonts w:cs="Times New Roman"/>
                                  <w:kern w:val="2"/>
                                  <w:sz w:val="18"/>
                                  <w:szCs w:val="18"/>
                                </w:rPr>
                                <w:t>4.推送任务处理结果[见9.8]</w:t>
                              </w:r>
                            </w:p>
                          </w:txbxContent>
                        </wps:txbx>
                        <wps:bodyPr rot="0" spcFirstLastPara="0" vert="horz" wrap="none" lIns="0" tIns="0" rIns="0" bIns="0" numCol="1" spcCol="0" rtlCol="0" fromWordArt="false" anchor="ctr" anchorCtr="false" forceAA="false" compatLnSpc="true">
                          <a:noAutofit/>
                        </wps:bodyPr>
                      </wps:wsp>
                      <wps:wsp>
                        <wps:cNvPr id="30" name="文本框 19"/>
                        <wps:cNvSpPr txBox="true"/>
                        <wps:spPr>
                          <a:xfrm>
                            <a:off x="1051560" y="5194678"/>
                            <a:ext cx="2186940" cy="222885"/>
                          </a:xfrm>
                          <a:prstGeom prst="rect">
                            <a:avLst/>
                          </a:prstGeom>
                          <a:solidFill>
                            <a:schemeClr val="lt1"/>
                          </a:solidFill>
                          <a:ln w="6350">
                            <a:noFill/>
                          </a:ln>
                        </wps:spPr>
                        <wps:txbx>
                          <w:txbxContent>
                            <w:p>
                              <w:pPr>
                                <w:pStyle w:val="21"/>
                                <w:spacing w:before="0" w:beforeAutospacing="0" w:after="0" w:afterAutospacing="0" w:line="360" w:lineRule="auto"/>
                                <w:rPr>
                                  <w:sz w:val="18"/>
                                  <w:szCs w:val="18"/>
                                </w:rPr>
                              </w:pPr>
                              <w:r>
                                <w:rPr>
                                  <w:rFonts w:cs="Times New Roman"/>
                                  <w:kern w:val="2"/>
                                  <w:sz w:val="18"/>
                                  <w:szCs w:val="18"/>
                                </w:rPr>
                                <w:t>5.</w:t>
                              </w:r>
                              <w:r>
                                <w:rPr>
                                  <w:rFonts w:hint="eastAsia" w:cs="Times New Roman"/>
                                  <w:kern w:val="2"/>
                                  <w:sz w:val="18"/>
                                  <w:szCs w:val="18"/>
                                </w:rPr>
                                <w:t>请求</w:t>
                              </w:r>
                              <w:r>
                                <w:rPr>
                                  <w:rFonts w:cs="Times New Roman"/>
                                  <w:kern w:val="2"/>
                                  <w:sz w:val="18"/>
                                  <w:szCs w:val="18"/>
                                </w:rPr>
                                <w:t>下载移交清单/移交接收登记</w:t>
                              </w:r>
                              <w:r>
                                <w:rPr>
                                  <w:rFonts w:hint="eastAsia" w:cs="Times New Roman"/>
                                  <w:kern w:val="2"/>
                                  <w:sz w:val="18"/>
                                  <w:szCs w:val="18"/>
                                </w:rPr>
                                <w:t>表</w:t>
                              </w:r>
                              <w:r>
                                <w:rPr>
                                  <w:rFonts w:cs="Times New Roman"/>
                                  <w:kern w:val="2"/>
                                  <w:sz w:val="18"/>
                                  <w:szCs w:val="18"/>
                                </w:rPr>
                                <w:t>[见9.9]</w:t>
                              </w:r>
                            </w:p>
                          </w:txbxContent>
                        </wps:txbx>
                        <wps:bodyPr rot="0" spcFirstLastPara="0" vert="horz" wrap="none" lIns="0" tIns="0" rIns="0" bIns="0" numCol="1" spcCol="0" rtlCol="0" fromWordArt="false" anchor="ctr" anchorCtr="false" forceAA="false" compatLnSpc="true">
                          <a:noAutofit/>
                        </wps:bodyPr>
                      </wps:wsp>
                      <wps:wsp>
                        <wps:cNvPr id="31" name="直接箭头连接符 31"/>
                        <wps:cNvCnPr/>
                        <wps:spPr>
                          <a:xfrm>
                            <a:off x="4114800" y="5141440"/>
                            <a:ext cx="3226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4114800" y="5501807"/>
                            <a:ext cx="32264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a:off x="4114800" y="5860812"/>
                            <a:ext cx="323334" cy="0"/>
                          </a:xfrm>
                          <a:prstGeom prst="straightConnector1">
                            <a:avLst/>
                          </a:prstGeom>
                          <a:ln>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34" name="文本框 19"/>
                        <wps:cNvSpPr txBox="true"/>
                        <wps:spPr>
                          <a:xfrm>
                            <a:off x="4572000" y="4988114"/>
                            <a:ext cx="692785" cy="222885"/>
                          </a:xfrm>
                          <a:prstGeom prst="rect">
                            <a:avLst/>
                          </a:prstGeom>
                          <a:solidFill>
                            <a:schemeClr val="lt1"/>
                          </a:solidFill>
                          <a:ln w="6350">
                            <a:noFill/>
                          </a:ln>
                        </wps:spPr>
                        <wps:txbx>
                          <w:txbxContent>
                            <w:p>
                              <w:pPr>
                                <w:pStyle w:val="21"/>
                                <w:spacing w:before="0" w:beforeAutospacing="0" w:after="0" w:afterAutospacing="0" w:line="360" w:lineRule="auto"/>
                              </w:pPr>
                              <w:r>
                                <w:rPr>
                                  <w:rFonts w:hint="eastAsia" w:cs="Times New Roman"/>
                                  <w:kern w:val="2"/>
                                  <w:sz w:val="18"/>
                                  <w:szCs w:val="18"/>
                                </w:rPr>
                                <w:t>可选调用</w:t>
                              </w:r>
                              <w:r>
                                <w:rPr>
                                  <w:rFonts w:cs="Times New Roman"/>
                                  <w:kern w:val="2"/>
                                  <w:sz w:val="18"/>
                                  <w:szCs w:val="18"/>
                                </w:rPr>
                                <w:t>接口</w:t>
                              </w:r>
                            </w:p>
                          </w:txbxContent>
                        </wps:txbx>
                        <wps:bodyPr rot="0" spcFirstLastPara="0" vert="horz" wrap="none" lIns="0" tIns="0" rIns="0" bIns="0" numCol="1" spcCol="0" rtlCol="0" fromWordArt="false" anchor="ctr" anchorCtr="false" forceAA="false" compatLnSpc="true">
                          <a:noAutofit/>
                        </wps:bodyPr>
                      </wps:wsp>
                      <wps:wsp>
                        <wps:cNvPr id="35" name="文本框 19"/>
                        <wps:cNvSpPr txBox="true"/>
                        <wps:spPr>
                          <a:xfrm>
                            <a:off x="4572000" y="5348997"/>
                            <a:ext cx="1149985" cy="222885"/>
                          </a:xfrm>
                          <a:prstGeom prst="rect">
                            <a:avLst/>
                          </a:prstGeom>
                          <a:solidFill>
                            <a:schemeClr val="lt1"/>
                          </a:solidFill>
                          <a:ln w="6350">
                            <a:noFill/>
                          </a:ln>
                        </wps:spPr>
                        <wps:txbx>
                          <w:txbxContent>
                            <w:p>
                              <w:pPr>
                                <w:pStyle w:val="21"/>
                                <w:spacing w:before="0" w:beforeAutospacing="0" w:after="0" w:afterAutospacing="0" w:line="360" w:lineRule="auto"/>
                              </w:pPr>
                              <w:r>
                                <w:rPr>
                                  <w:rFonts w:hint="eastAsia" w:cs="Times New Roman"/>
                                  <w:kern w:val="2"/>
                                  <w:sz w:val="18"/>
                                  <w:szCs w:val="18"/>
                                </w:rPr>
                                <w:t>档案应用</w:t>
                              </w:r>
                              <w:r>
                                <w:rPr>
                                  <w:rFonts w:cs="Times New Roman"/>
                                  <w:kern w:val="2"/>
                                  <w:sz w:val="18"/>
                                  <w:szCs w:val="18"/>
                                </w:rPr>
                                <w:t>系统提供接口</w:t>
                              </w:r>
                            </w:p>
                          </w:txbxContent>
                        </wps:txbx>
                        <wps:bodyPr rot="0" spcFirstLastPara="0" vert="horz" wrap="none" lIns="0" tIns="0" rIns="0" bIns="0" numCol="1" spcCol="0" rtlCol="0" fromWordArt="false" anchor="ctr" anchorCtr="false" forceAA="false" compatLnSpc="true">
                          <a:noAutofit/>
                        </wps:bodyPr>
                      </wps:wsp>
                      <wps:wsp>
                        <wps:cNvPr id="36" name="文本框 19"/>
                        <wps:cNvSpPr txBox="true"/>
                        <wps:spPr>
                          <a:xfrm>
                            <a:off x="4457700" y="5706745"/>
                            <a:ext cx="1607185" cy="222885"/>
                          </a:xfrm>
                          <a:prstGeom prst="rect">
                            <a:avLst/>
                          </a:prstGeom>
                          <a:solidFill>
                            <a:schemeClr val="lt1"/>
                          </a:solidFill>
                          <a:ln w="6350">
                            <a:noFill/>
                          </a:ln>
                        </wps:spPr>
                        <wps:txbx>
                          <w:txbxContent>
                            <w:p>
                              <w:pPr>
                                <w:pStyle w:val="21"/>
                                <w:spacing w:before="0" w:beforeAutospacing="0" w:after="0" w:afterAutospacing="0" w:line="360" w:lineRule="auto"/>
                              </w:pPr>
                              <w:r>
                                <w:rPr>
                                  <w:rFonts w:hint="eastAsia" w:cs="Times New Roman"/>
                                  <w:kern w:val="2"/>
                                  <w:sz w:val="18"/>
                                  <w:szCs w:val="18"/>
                                </w:rPr>
                                <w:t>档案移交</w:t>
                              </w:r>
                              <w:r>
                                <w:rPr>
                                  <w:rFonts w:cs="Times New Roman"/>
                                  <w:kern w:val="2"/>
                                  <w:sz w:val="18"/>
                                  <w:szCs w:val="18"/>
                                </w:rPr>
                                <w:t>单位应用系统提供接口</w:t>
                              </w:r>
                            </w:p>
                          </w:txbxContent>
                        </wps:txbx>
                        <wps:bodyPr rot="0" spcFirstLastPara="0" vert="horz" wrap="none" lIns="0" tIns="0" rIns="0" bIns="0" numCol="1" spcCol="0" rtlCol="0" fromWordArt="false" anchor="ctr" anchorCtr="false" forceAA="false" compatLnSpc="true">
                          <a:noAutofit/>
                        </wps:bodyPr>
                      </wps:wsp>
                    </wpc:wpc>
                  </a:graphicData>
                </a:graphic>
              </wp:inline>
            </w:drawing>
          </mc:Choice>
          <mc:Fallback>
            <w:pict>
              <v:group id="_x0000_s1026" o:spid="_x0000_s1026" o:spt="203" style="height:466.9pt;width:479.3pt;" coordsize="6087110,5929630" editas="canvas" o:gfxdata="UEsFBgAAAAAAAAAAAAAAAAAAAAAAAFBLAwQKAAAAAACHTuJAAAAAAAAAAAAAAAAABAAAAGRycy9Q&#10;SwMEFAAAAAgAh07iQGxA9XXXAAAABQEAAA8AAABkcnMvZG93bnJldi54bWxNj0FrwkAQhe9C/8My&#10;Qi9SN1YqMc3Gg1AqpSDG6nnNTpNgdjZm18T++057aS/DG97w3jfp6mYb0WPna0cKZtMIBFLhTE2l&#10;go/9y0MMwgdNRjeOUMEXelhld6NUJ8YNtMM+D6XgEPKJVlCF0CZS+qJCq/3UtUjsfbrO6sBrV0rT&#10;6YHDbSMfo2ghra6JGyrd4rrC4pxfrYKh2PbH/fur3E6OG0eXzWWdH96Uuh/PomcQAW/h7xh+8Bkd&#10;MmY6uSsZLxoF/Ej4newtn+IFiBOL+TwGmaXyP332DVBLAwQUAAAACACHTuJA/7Xyd3kIAABETwAA&#10;DgAAAGRycy9lMm9Eb2MueG1s7VxLb9zWFd4HyH8guI+H95KXj4HHgSNHbgCjMeCmXVMczgwBDsle&#10;Uh452wLtLqugmxYtWiQBCqRZZRGgKPprbPdn5Dv3ckgOTWkkRZatAbUY8f049zvfeV7e//hsnRrP&#10;Y1kmeTYz2T3LNOIsyudJtpyZX/zm+CPfNMoqzOZhmmfxzHwRl+bHDz784P6mmMY8X+XpPJYGLpKV&#10;000xM1dVVUwnkzJaxeuwvJcXcYadi1yuwwqrcjmZy3CDq6/TCbcsd7LJ5byQeRSXJbY+0jvNB+r6&#10;i0UcVZ8vFmVcGenMxLNV6leq3xP6nTy4H06XMixWSVQ/RniNp1iHSYabNpd6FFahcSqTNy61TiKZ&#10;l/miuhfl60m+WCRRrN4Bb8Os3ts8lvlpod5lOd0si0ZMEG1PTte+bPTr50+lkcxnJjeNLFxjiF5/&#10;/Z+XP/3B4CSbTbGc4pDHsnhWPJX1hqVeo9c9W8g1/ceLGGdKqi8aqcZnlRFho2v5HmMQfoR9IuCB&#10;a9dyj1YYnDfOi1af7jlzsr3xhJ6veZxNAQyVrZjKXyamZ6uwiJX0S5JBLSanEdPf//Xyv/80HC0m&#10;dUgjo3JaQlwDAmLMZ1ZgGpCE7QK+Gn9bSTEuPNtiWlLc9wJPDULzuuG0kGX1OM7XBi3MTAl8K9iF&#10;z5+UFYYHh24PobuXeZrMj5M0VStyeXKUSuN5CF04Vn90e5yyc1iaGRtoMvcsGrIQOrlIwwqL6wIo&#10;KbOlaYTpEsoeVVLde+fssnsTS/0N3YQe8lFYrvTDqCtoUayTCnyQJuuZ6XfPTjM8KQ2wFiwtVWcn&#10;ZwqR5fQkn7/A+Mhc63dZRMcJ7vAkLKunoYRC41VAUtXn+FmkOd4vr5dMY5XLL4e20/EAEPaaxgYE&#10;gXf//WkoY9NIP8sALWKT7YLcLpxsF7LT9VEOOWMw8TRqESfIKt0uLmS+/h246yHdZRGmJS4cZhHu&#10;pyVbrxxVWK93gwWj+OHDZh0MUoTVk+xZEc3MSp4SWMNplj88rfJFouBActLCqcUH/SCtvgVFAfHX&#10;fKIVxacBpjtDl/Yrii0C5vvgJNIUj7tKzcJpoyk2d32OWxCncN/1mDpg1JRwejOaMiL/MgZ62ESI&#10;Bvl/+fHVV9/+/39/w+/r778zREcFjrLanm4pbWvTGmNKoHZcrQHcDjylQK0KEDuTQXUt4Yo9diJN&#10;Mk0O59iJLCcjAf0k+BD9u7ag698K+89hB65M/prUyHzVZHZLrEZ+TE1rvcHFnpbg9o+uHXDLCXA1&#10;IriB4RWuC9Ibh/j2hxgqt2O4lJN2acMlPCbIcyLV9B1X26VWa5nyavS4ug6tEGpGuzVot96FWxeA&#10;dDF82rVzhMexot27eo928eo9o5vH2rhR+3nY0PLgfkcP+uK6cOSgL8wOLJcpIzkqDEVu17SK++Og&#10;i7y7UQEopTSUjhn29pjdsxfYcE0F4CzwWKD0Z1SAUQHuSKAPF2fXYdI+z1U8pq0FsB0/EKKfFRtd&#10;pssnxS7rMo0WoK4wXClzfo4FaAP+2gXqBvr7XSDbF463DQVJAzxPW/4m2zVqwKgB73Oul/VjZmy4&#10;ig/U1YB9UTP3ECPYAV1/DJt/Udg82oAbtAFe3wlSHH5pJwgaICwfhgRxsGPbge/3bQCqgRb2U86X&#10;OTjcGzNHNQcMVDxGNwjV59tOjfcrfuxqJb9O5tSxHYuj9gGO7wTCPQ3gnnKzRiMwGoH3pOTd2gBV&#10;G3r9w79ffvNjW/7rWoT9BSLP5SLQBsH3XXSL7GoD+kRshmSpMgh7TEFZyTBZrqqjPMvQMZJLdlHT&#10;yDstBu5rBQmnVZikn2Zzo3pRoFmpkkmYLdN4nykgb/F2K4Xo8ukWCvtgUA5s7R4QGFSHTnV0lqlm&#10;LMqqJ3M0T6lconpytE3o4+gk3QXzRsnYE20yHdXjN5LpNljVcnBt8iIOBzR7Ksh3BzMM7UIXgQb7&#10;27Bqi5o4mzewQS76srAxFmlS/KrTOFT38HUwxAVnzFH3bM3wDoaE2nm+Cb5DzJMuqSHtUV5pnh1s&#10;RLs7SOJtWW7QFmH/LpLqtS6xnIsQF81XQCo4xPa5gB3SItumq8g0WRz8d1gsc2AAactWwwDpVrHO&#10;8VYuAAizAUCKZT3Hd4Uydl0KYbZAP9MIkPfYf+FtWWcYIKrjsuPBnMcgvx2wMS4n1iCACKr5BL1k&#10;BzGI8GoGYY6lvaDW3dn2ONdt0HfIyhyOf8saB/fVn//06q/fv/rHHw1sa60KFT6M6uyTHG6s6k4e&#10;AAh5vbXfwYTDfEQ5BAqPo7+3H/4zdAFTlYSsCufC4e8s/FfdkfToTagED2ggC3XrHeoZ5tiM/en9&#10;aTTDVTve1CxuCL+2BwRr/ALLgfB7ETtCs8DZRuy2ZQs9DeZ85/ntze54iwDeLSrcBUCWBU2YOH7n&#10;EyZ4kz66IUBy30IeVREqtzEFSyiL3bphnDmBgyRqzaiqBg2OHgGpJveMrZ00v0ZnI24IkC6mt8Fq&#10;q8DRdVHvUn5dC0g4fcJqTTzI8hBN/N1jyPdlShnlFN4WIB3hewI+AQjwXEDaAt3gI0OOcxy3k4Hh&#10;wd0sIC3BMKFLB8YscNz+pC+OECkgm66DIO6jZWAE5AjIBpB7Cgg6VXtx0qYTkztI/6P3sMajo6bG&#10;7BCkzRGU13DcQ41jkkaSppLsb28SNmVhLyooYT8e6np4EBYms/UTdweJh4OpL9p7kv7Yf204IHfn&#10;67lfrf+Eia22Xc9iPRx6OKxCEI3PTTrVamZkbTMc9DHChBCoWlC4Afeo03F0YeqJpbCf43dDmg/s&#10;2IDG28LjYLEJAA2CEZAq6aVnOo+A7H7xyb7hQoEDhlQfV6Lqp2e5nqNiuJYgmWt5bATkXQQk3Hv1&#10;qTaVRa8/K0ffguuuqyCg/fjdg5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oAAFtDb250ZW50X1R5cGVzXS54bWxQSwECFAAKAAAAAACHTuJA&#10;AAAAAAAAAAAAAAAABgAAAAAAAAAAABAAAADhCQAAX3JlbHMvUEsBAhQAFAAAAAgAh07iQIoUZjzR&#10;AAAAlAEAAAsAAAAAAAAAAQAgAAAABQoAAF9yZWxzLy5yZWxzUEsBAhQACgAAAAAAh07iQAAAAAAA&#10;AAAAAAAAAAQAAAAAAAAAAAAQAAAAFgAAAGRycy9QSwECFAAUAAAACACHTuJAbED1ddcAAAAFAQAA&#10;DwAAAAAAAAABACAAAAA4AAAAZHJzL2Rvd25yZXYueG1sUEsBAhQAFAAAAAgAh07iQP+18nd5CAAA&#10;RE8AAA4AAAAAAAAAAQAgAAAAPAEAAGRycy9lMm9Eb2MueG1sUEsFBgAAAAAGAAYAWQEAACcMAAAA&#10;AA==&#10;">
                <o:lock v:ext="edit" aspectratio="f"/>
                <v:shape id="_x0000_s1026" o:spid="_x0000_s1026" style="position:absolute;left:0;top:0;height:5929630;width:6087110;" filled="f" stroked="f" coordsize="21600,21600" o:gfxdata="UEsFBgAAAAAAAAAAAAAAAAAAAAAAAFBLAwQKAAAAAACHTuJAAAAAAAAAAAAAAAAABAAAAGRycy9Q&#10;SwMEFAAAAAgAh07iQGxA9XXXAAAABQEAAA8AAABkcnMvZG93bnJldi54bWxNj0FrwkAQhe9C/8My&#10;Qi9SN1YqMc3Gg1AqpSDG6nnNTpNgdjZm18T++057aS/DG97w3jfp6mYb0WPna0cKZtMIBFLhTE2l&#10;go/9y0MMwgdNRjeOUMEXelhld6NUJ8YNtMM+D6XgEPKJVlCF0CZS+qJCq/3UtUjsfbrO6sBrV0rT&#10;6YHDbSMfo2ghra6JGyrd4rrC4pxfrYKh2PbH/fur3E6OG0eXzWWdH96Uuh/PomcQAW/h7xh+8Bkd&#10;MmY6uSsZLxoF/Ej4newtn+IFiBOL+TwGmaXyP332DVBLAwQUAAAACACHTuJA9520fBcIAACLTgAA&#10;DgAAAGRycy9lMm9Eb2MueG1s7VzLjuPGFd0HyD8Q3GeaVcXiQxiNMelJJwEG8QDjx7qaotQEKJIh&#10;2Y/JByS7LLOxkSCBE8CA7ZW3hr/GM/4Mn1tFiRRNtbrH6p5phb1QF1VUkaw69577Kj7+4GqZWhdx&#10;WSV5NrXZI8e24izKZ0m2mNoff3Tym8C2qlplM5XmWTy1X8WV/cGTX//q8WUxiXl+lqezuLQwSFZN&#10;LoupfVbXxeToqIrO4qWqHuVFnKFznpdLVeOwXBzNSnWJ0ZfpEXcc7+gyL2dFmUdxVeHbZ6bTfqLH&#10;n8/jqP5wPq/i2kqnNu6t1p+l/jylz6Mnj9VkUariLIma21BvcRdLlWS46HqoZ6pW1nmZ/GyoZRKV&#10;eZXP60dRvjzK5/MkivUz4GmY03uaY5VdqEo/TITZWd0gWnsc93SBOcCQk0ssRqzbWIqqWC9K9csu&#10;9vJMFbF+hmoS/eniRWkls6nt2lamlgDEm399+cN3/7FcWonLQp/ysnhRNkcVmjStV/NySf8xYdYV&#10;cMYC5oS29WpqCw8oMMsYX9VWRL1c+sJhthWhnwd+6HM64agdpiir+vdxvrSoMbVLwESvnrp4XtXm&#10;1NUpdNUqT5PZSZKm+qBcnB6npXWhAKkT/deMvnFamlmXdCu+A9hFCtCep6pGc1ng8atsYVsqXUBm&#10;orrU1974ddW9iKP/hi5CN/lMVWfmZvQIZiqWSQ2xSpPl1A66v04zzANNs5lYatVXp1fNbJ/ms1dY&#10;nzI3YlIV0UmCKzxXVf1ClZALPApkvf4QH/M0x/PlTcu2zvLyL0Pf0/kAEHpt6xJyhmf/87kqY9tK&#10;/5gBWiSUq0a5apyuGtn58jjHPGMxcTe6iR+Udbpqzst8+SlUwFO6ylylFQZWWYTrmZltDo5rHDfd&#10;UCZR/PTp+hiCWKj6efaSxKouzwmsapLlT8/rfJ5oONA8mclppg/yYeB654IC/bkhKAEt8I0FRciQ&#10;BQE3kuJzT4uZmqwlRXAv4LiEkRTPZ/qEUVLUZD+SMiL/Jjw3TBFyjfzPvn399//++P0/8fnmq/9Z&#10;siMCx9kuriBQu56RAC5CXwtQKwKknUET0nOkJ3fwRJpkRjls4YksJ5KAfBJ8SP17QtL496L9Z+CB&#10;Wyt/o9SI8Uil3J9WY5iWRq31Fhc9rYLbvboi5I4bYjQyBQaWV3oelN64xPe/xBC5DeLSRtqNiUv6&#10;TJLlRKIZuJ7hpVZqmbZqzLp6Lh0QakbeGuStd2HWhVC6WD5j2rnS5zgw5l3TY0y8pmc08xhstA1x&#10;wRetHtztEUFePA+GHOSFidDxmCbJUWDIc3tLVtztB11n3Y0CQJGZoajGsLXHRF8AxNsKAGehz0It&#10;P6MAjALwQBx9mDg9BrhdTKzDAMINQin7UbHRZLp5UOymJtPIAE2g/lZx7S0M0Dr8JiZsbJgbuwwi&#10;kK6/cgVJAnzfMP862jVKwCgB73Osl/V9ZnxxGyegKwG7vGbuw0cQIY0/us2/yG0eOWCPHOD3jSCt&#10;w2/DAdIJQCTwg10hwiDocwCygQ76KebLXAiMP0aOGh0wkPEYzSBkn+87NN7P+LHbpfw6kVNXuA5H&#10;7gM6vuMI9ySA+zpUNJLASALvScq75QCdG3rzzdc/fPFtm/7rMsLuBJHvcRkaQggCD9Uim9KAOhHB&#10;4GhoQthBBVVdqmRxVh/nWYaKkbxk1xWNvNNk4K5SEDWpVZL+LptZ9asCVTh1mahskca7qICsxfvN&#10;FKLKp5so7INBG7CNeUBg0BU69fFVpquMKKqezFASpGOJ+s5RgmTOox9tKS/yZRtMR/b4Z8F0Aa3q&#10;uBibrIjDAc2ODPLDwQxDudB1oEF/61atUBNnszVsEIu+KWyseZoUf+gUDjUlah0McckZc/U1Wxre&#10;wJDUndsp+AFpnnRBBWnP8tro2cFCtIeDJN6m5Qa5CP2bSGqOuoplK0I8FF8BqdAhIuASPGSmbBWu&#10;ImpyOPTfYWmZAwNIm7YaBkg3i7XFWrkGIEwAgOTL+m7gSU12XRXChEQ90wiQ99h+4W1aZxgg3SzP&#10;dQD5ZIBjPE5agwAiKecT9oIdpEGk32gQ5jrGCtpaBv2AWOZw7Fu2NnBf/+Nvrz//6vW//2rhu5ZV&#10;qPbDqq9+m8OM1dXJAxRDVu+qNF66LICXQ6DwOep7++4/QxUwZUmIVTiXLn9n7r+ujqRbX7tKsIAG&#10;olD3XqGeYavKWJ/e340ynLXj65zFnvArfCDY4JdJN5RBz2OHaxa6K49dOEKKHR7Y3e3uuEMAbyYV&#10;HgIgq4I2TJy88w0TfB0+2hMgeeAgjqoVKhc+gkWasVszjDM3dBFEbTSqzkFDR2/35kZA/l/t4KH9&#10;NSYasSdAetjeBtbWjqPnId+l7boWkDD6pNNSPJTlIVL8w9OQ78uWMoop3BUgXRn4EjYBFOBWQAqJ&#10;avBRQ457HFebgWHB7ReQjmTY0GUcYxa6Xn/TF4eLFBKnGyeIBygZGAE5AnINyB0JBBOq7aSdAJ5r&#10;8kkuwv+oPWzw6OqtMRsKUnA45Q0cd6jGMUhTkqTSbN/fdkWKwl6XUEJ/g4AmvXgLPEgHm9n6gbuD&#10;xMPB5BfFjqA/+t8aDojdBWbvV2s/YWOrEM0u1sNRD4eVCKL12adRrXdGNpzhoo4RFEKgakHhhdyn&#10;SsfRhGk2loI/x/eGrF+wIwCNu8LjYLIJAA3DEZD6jTZmp/MIyO4bn8SeEwUuNKR+uRJlP33H813t&#10;w7UKknmOz0ZAPkRAwrzH+8iKSEfRm7ez0SvVusfaCWjfIffk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0KAABbQ29udGVudF9UeXBlc10ueG1s&#10;UEsBAhQACgAAAAAAh07iQAAAAAAAAAAAAAAAAAYAAAAAAAAAAAAQAAAAfwkAAF9yZWxzL1BLAQIU&#10;ABQAAAAIAIdO4kCKFGY80QAAAJQBAAALAAAAAAAAAAEAIAAAAKMJAABfcmVscy8ucmVsc1BLAQIU&#10;AAoAAAAAAIdO4kAAAAAAAAAAAAAAAAAEAAAAAAAAAAAAEAAAABYAAABkcnMvUEsBAhQAFAAAAAgA&#10;h07iQGxA9XXXAAAABQEAAA8AAAAAAAAAAQAgAAAAOAAAAGRycy9kb3ducmV2LnhtbFBLAQIUABQA&#10;AAAIAIdO4kD3nbR8FwgAAItOAAAOAAAAAAAAAAEAIAAAADwBAABkcnMvZTJvRG9jLnhtbFBLBQYA&#10;AAAABgAGAFkBAADFCwAAAAA=&#10;">
                  <v:fill on="f" focussize="0,0"/>
                  <v:stroke on="f"/>
                  <v:imagedata o:title=""/>
                  <o:lock v:ext="edit" aspectratio="t"/>
                </v:shape>
                <v:rect id="_x0000_s1026" o:spid="_x0000_s1026" o:spt="1" style="position:absolute;left:118109;top:36006;height:287972;width:1257301;v-text-anchor:middle;" fillcolor="#FFFFFF [3212]" filled="t" stroked="t" coordsize="21600,21600" o:gfxdata="UEsFBgAAAAAAAAAAAAAAAAAAAAAAAFBLAwQKAAAAAACHTuJAAAAAAAAAAAAAAAAABAAAAGRycy9Q&#10;SwMEFAAAAAgAh07iQPJ9o+XWAAAABQEAAA8AAABkcnMvZG93bnJldi54bWxNj81qwzAQhO+FvIPY&#10;QG+N7IQG17UckkAOObRQN/QsWxvZxFoZS/np23fbS3NZZpll5ttidXO9uOAYOk8K0lkCAqnxpiOr&#10;4PC5e8pAhKjJ6N4TKvjGAKty8lDo3PgrfeClilZwCIVcK2hjHHIpQ9Oi02HmByT2jn50OvI6WmlG&#10;feVw18t5kiyl0x1xQ6sH3LbYnKqzU9AcbPW2XtfzjXVfqdm+D2m33yv1OE2TVxARb/H/GH7xGR1K&#10;Zqr9mUwQvQJ+JP5N9l6esyWImsVikYEsC3lPX/4AUEsDBBQAAAAIAIdO4kD7Mho6XwIAALkEAAAO&#10;AAAAZHJzL2Uyb0RvYy54bWytVM1uEzEQviPxDpbvdDdpadKomypqFYRUQaWCOE+8dmLJf4ydbMrL&#10;IHHjIXgcxGsw9m76Az0h9uCd2RnPzzff7PnF3hq2kxi1dw0fHdWcSSd8q9264R8/LF9NOYsJXAvG&#10;O9nwOxn5xfzli/MuzOTYb7xpJTIK4uKsCw3fpBRmVRXFRlqIRz5IR0bl0UIiFddVi9BRdGuqcV2f&#10;Vp3HNqAXMkb6etUb+bzEV0qK9F6pKBMzDafaUjmxnKt8VvNzmK0RwkaLoQz4hyosaEdJ70NdQQK2&#10;Rf1XKKsF+uhVOhLeVl4pLWTpgboZ1X90c7uBIEsvBE4M9zDF/xdWvNvdINNtw084c2BpRL++fv/5&#10;4xs7ydh0Ic7I5Tbc4KBFEnOje4U2v6kFtqfJj6aj+oyzu4Yfn9JcemDlPjGRrePXk+N6xJkg+3g6&#10;OZuMs0P1ECZgTG+ktywLDUcaXMETdtcx9a4Hl5w1eqPbpTamKLheXRpkO6AhL8szRH/iZhzrcimT&#10;mogggMimDCQSbaD2o1tzBmZNLBYJS+4nt+PjJHV5nkuSi7yCuOmLKRF6KKxORHSjbcOnj28bRzhk&#10;mHtgs5T2q/2A9sq3dzQf9D1xYxBLTRmuIaYbQGIqtULbl97ToYyn/vwgcbbx+OW579mfCERWzjpi&#10;PvX+eQsoOTNvHVErr8lBwIOwOghuay894UzDpGqKSBcwmYOo0NtPtJSLnEWBiRQYnKB8PbKDcplI&#10;H8y03kIuFvc6rUaAdO1ug2h4wm3eAZg5v9gmr3ShQ8apB2eAj/ajEGrY5byAj/Xi9fDHm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8n2j5dYAAAAFAQAADwAAAAAAAAABACAAAAA4AAAAZHJzL2Rv&#10;d25yZXYueG1sUEsBAhQAFAAAAAgAh07iQPsyGjpfAgAAuQQAAA4AAAAAAAAAAQAgAAAAOwEAAGRy&#10;cy9lMm9Eb2MueG1sUEsFBgAAAAAGAAYAWQEAAAwGAAAAAA==&#10;">
                  <v:fill on="t" focussize="0,0"/>
                  <v:stroke weight="1pt" color="#000000 [3213]" miterlimit="8" joinstyle="miter"/>
                  <v:imagedata o:title=""/>
                  <o:lock v:ext="edit" aspectratio="f"/>
                  <v:textbox inset="0mm,0mm,0mm,0mm">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档案移交单位应用系统</w:t>
                        </w:r>
                      </w:p>
                    </w:txbxContent>
                  </v:textbox>
                </v:rect>
                <v:rect id="_x0000_s1026" o:spid="_x0000_s1026" o:spt="1" style="position:absolute;left:3591882;top:37264;height:286714;width:1326828;v-text-anchor:middle;" fillcolor="#FFFFFF [3212]" filled="t" stroked="t" coordsize="21600,21600" o:gfxdata="UEsFBgAAAAAAAAAAAAAAAAAAAAAAAFBLAwQKAAAAAACHTuJAAAAAAAAAAAAAAAAABAAAAGRycy9Q&#10;SwMEFAAAAAgAh07iQPJ9o+XWAAAABQEAAA8AAABkcnMvZG93bnJldi54bWxNj81qwzAQhO+FvIPY&#10;QG+N7IQG17UckkAOObRQN/QsWxvZxFoZS/np23fbS3NZZpll5ttidXO9uOAYOk8K0lkCAqnxpiOr&#10;4PC5e8pAhKjJ6N4TKvjGAKty8lDo3PgrfeClilZwCIVcK2hjHHIpQ9Oi02HmByT2jn50OvI6WmlG&#10;feVw18t5kiyl0x1xQ6sH3LbYnKqzU9AcbPW2XtfzjXVfqdm+D2m33yv1OE2TVxARb/H/GH7xGR1K&#10;Zqr9mUwQvQJ+JP5N9l6esyWImsVikYEsC3lPX/4AUEsDBBQAAAAIAIdO4kDinrZeUQIAAIoEAAAO&#10;AAAAZHJzL2Uyb0RvYy54bWytVM2O0zAQviPxDpbvbNoA3VJtuqp2VYS0gpUWxHnq2I0l/zF2my4v&#10;g8SNh+BxEK/B2En3BzghcnBmMuP5+eabnJ0frGF7iVF71/DpyYQz6YRvtds2/MP79bM5ZzGBa8F4&#10;Jxt+KyM/Xz59ctaHhax9500rkVEQFxd9aHiXUlhUVRSdtBBPfJCOjMqjhUQqbqsWoafo1lT1ZDKr&#10;eo9tQC9kjPT1cjDyZYmvlBTpnVJRJmYaTrWlcmI5N/mslmew2CKETouxDPiHKixoR0nvQl1CArZD&#10;/UcoqwX66FU6Ed5WXiktZOmBuplOfuvmpoMgSy8ETgx3MMX/F1a83V8j023DaVAOLI3o55dvP75/&#10;ZfOMTR/iglxuwjWOWiQxN3pQaPObWmCHhj9/+Wo6n9ec3ZJ8Ws9eDMjKQ2KCzNPn9WxeUwpB9no+&#10;O50Wh+o+TsCYXktvWRYajjS5Aijsr2Ki3OR6dMlpoze6XWtjioLbzYVBtgea8ro8OT1deeRmHOup&#10;lPp0QkwQQGxTBhKJNlD/0W05A7MlGouEJfej2/Fhkkl5/pYkF3kJsRuKKREGKKxOxHSjLUH98LZx&#10;VGnGeUA2S+mwOYxwb3x7SwNCPzA3BrHWlOEKYroGJKpSK7R+ZO08fuasJypTL592gJIz88YRVzLv&#10;jwIehc1RcDt74Qm3KS1qEEWkC5jMUVTo7UfaslXOosBECgxOUL4BqVG5SKSPZtpXIVerO524HiBd&#10;uZsgGp5wl0kNC+dXu+SVLuPNfQ/NjnAQ4csIx+XMG/VQL173v5D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PJ9o+XWAAAABQEAAA8AAAAAAAAAAQAgAAAAOAAAAGRycy9kb3ducmV2LnhtbFBLAQIU&#10;ABQAAAAIAIdO4kDinrZeUQIAAIoEAAAOAAAAAAAAAAEAIAAAADsBAABkcnMvZTJvRG9jLnhtbFBL&#10;BQYAAAAABgAGAFkBAAD+BQAAAAA=&#10;">
                  <v:fill on="t" focussize="0,0"/>
                  <v:stroke weight="1pt" color="#000000 [3213]" miterlimit="8" joinstyle="miter"/>
                  <v:imagedata o:title=""/>
                  <o:lock v:ext="edit" aspectratio="f"/>
                  <v:textbox inset="0mm,0mm,0mm,0mm">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档案接收单位应用系统</w:t>
                        </w:r>
                      </w:p>
                    </w:txbxContent>
                  </v:textbox>
                </v:rect>
                <v:line id="_x0000_s1026" o:spid="_x0000_s1026" o:spt="20" style="position:absolute;left:671446;top:323978;height:5605652;width:0;" filled="f" stroked="t" coordsize="21600,21600" o:gfxdata="UEsFBgAAAAAAAAAAAAAAAAAAAAAAAFBLAwQKAAAAAACHTuJAAAAAAAAAAAAAAAAABAAAAGRycy9Q&#10;SwMEFAAAAAgAh07iQKvsgYzWAAAABQEAAA8AAABkcnMvZG93bnJldi54bWxNj81OwzAQhO9IvIO1&#10;SNyo3RaqkMapVCSgB9Sqv2c3XpKIeB3FblrenoVLuax2NauZb7LZxTWixy7UnjQMBwoEUuFtTaWG&#10;3fb1IQERoiFrGk+o4RsDzPLbm8yk1p9pjf0mloJNKKRGQxVjm0oZigqdCQPfIrH26TtnIp9dKW1n&#10;zmzuGjlSaiKdqYkTKtPiS4XF1+bkOGRl5+qw+4j01ifr5WH7uHjfL7S+vxuqKYiIl3h9hl98Roec&#10;mY7+RDaIRgMXiX+TteenZALiyMt4nIDMM/mfPv8BUEsDBBQAAAAIAIdO4kA7vyJs0wEAAGwDAAAO&#10;AAAAZHJzL2Uyb0RvYy54bWytU82O0zAQviPxDpbvNGm7yZao6R62Wi4IKgEPMHXsxJL/ZJumfQle&#10;AIkbnDhy5212eQzGTtld4IboYTqen8/zfZ6sr45akQP3QVrT0vmspIQbZjtp+pa+e3vzbEVJiGA6&#10;UNbwlp54oFebp0/Wo2v4wg5WddwTBDGhGV1LhxhdUxSBDVxDmFnHDSaF9RoiHn1fdB5GRNeqWJRl&#10;XYzWd85bxkPA6HZK0k3GF4Kz+FqIwCNRLcXZYrY+232yxWYNTe/BDZKdx4B/mEKDNHjpPdQWIpD3&#10;Xv4FpSXzNlgRZ8zqwgohGc8ckM28/IPNmwEcz1xQnODuZQr/D5a9Ouw8kV1LK0oMaHyiu4/fbj98&#10;/vH9E9q7r19IlUQaXWiw9trs/PkU3M4nxkfhdfpHLuTY0vpyfnFRU3Jq6XKxfH65miTmx0gYpvEN&#10;GKaquqzqapFyxQOE8yG+4FaT5LRUSZPYQwOHlyFOpb9KUtjYG6kUxqFRhox497JK+IB7JBREdLVD&#10;ZsH0lIDqcUFZ9BkxWCW71J2ag+/318qTA6Qlyb/zYL+Vpau3EIaprkNvoqZlxBVWUrd09bhZGSSX&#10;dJuUSt7edqcsYI7jk2b65/VLO/P4nLsfPpL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vsgYzW&#10;AAAABQEAAA8AAAAAAAAAAQAgAAAAOAAAAGRycy9kb3ducmV2LnhtbFBLAQIUABQAAAAIAIdO4kA7&#10;vyJs0wEAAGwDAAAOAAAAAAAAAAEAIAAAADsBAABkcnMvZTJvRG9jLnhtbFBLBQYAAAAABgAGAFkB&#10;AACABQAAAAA=&#10;">
                  <v:fill on="f" focussize="0,0"/>
                  <v:stroke weight="0.5pt" color="#000000 [3213]" miterlimit="8" joinstyle="miter" dashstyle="dash"/>
                  <v:imagedata o:title=""/>
                  <o:lock v:ext="edit" aspectratio="f"/>
                </v:line>
                <v:line id="_x0000_s1026" o:spid="_x0000_s1026" o:spt="20" style="position:absolute;left:3920490;top:323978;height:5605652;width:56664;" filled="f" stroked="t" coordsize="21600,21600" o:gfxdata="UEsFBgAAAAAAAAAAAAAAAAAAAAAAAFBLAwQKAAAAAACHTuJAAAAAAAAAAAAAAAAABAAAAGRycy9Q&#10;SwMEFAAAAAgAh07iQKvsgYzWAAAABQEAAA8AAABkcnMvZG93bnJldi54bWxNj81OwzAQhO9IvIO1&#10;SNyo3RaqkMapVCSgB9Sqv2c3XpKIeB3FblrenoVLuax2NauZb7LZxTWixy7UnjQMBwoEUuFtTaWG&#10;3fb1IQERoiFrGk+o4RsDzPLbm8yk1p9pjf0mloJNKKRGQxVjm0oZigqdCQPfIrH26TtnIp9dKW1n&#10;zmzuGjlSaiKdqYkTKtPiS4XF1+bkOGRl5+qw+4j01ifr5WH7uHjfL7S+vxuqKYiIl3h9hl98Roec&#10;mY7+RDaIRgMXiX+TteenZALiyMt4nIDMM/mfPv8BUEsDBBQAAAAIAIdO4kCfNfc32AEAAHMDAAAO&#10;AAAAZHJzL2Uyb0RvYy54bWytU82O0zAQviPxDpbvNNl0G9qo6R62Wi4IKgEPMHXsxJL/ZJumfQle&#10;AIkbnDhy5212eQzGTtld4IboYTqen8/zfZ6sr45akQP3QVrT0otZSQk3zHbS9C199/bm2ZKSEMF0&#10;oKzhLT3xQK82T5+sR9fwyg5WddwTBDGhGV1LhxhdUxSBDVxDmFnHDSaF9RoiHn1fdB5GRNeqqMqy&#10;LkbrO+ct4yFgdDsl6SbjC8FZfC1E4JGoluJsMVuf7T7ZYrOGpvfgBsnOY8A/TKFBGrz0HmoLEch7&#10;L/+C0pJ5G6yIM2Z1YYWQjGcOyOai/IPNmwEcz1xQnODuZQr/D5a9Ouw8kR2+HcpjQOMb3X38dvvh&#10;84/vn9Deff1CMIMyjS40WH1tdv58Cm7nE+ej8Dr9IxtybOl8VZWXK0Q7oV/NV8+Xk8r8GAnD/KKu&#10;60tKGKYXdbmoF1XKFw84zof4gltNktNSJU0SARo4vAxxKv1VksLG3kilMA6NMmRsaT1f4O0McJ2E&#10;goiudkgwmJ4SUD3uKYs+IwarZJe6U3Pw/f5aeXKAtCv5dx7st7J09RbCMNV16E30tIy4yUrqli4f&#10;NyuD5JJ4k1zJ29vulFXMcXzZTP+8hWl1Hp9z98O3sv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yBjNYAAAAFAQAADwAAAAAAAAABACAAAAA4AAAAZHJzL2Rvd25yZXYueG1sUEsBAhQAFAAAAAgA&#10;h07iQJ819zfYAQAAcwMAAA4AAAAAAAAAAQAgAAAAOwEAAGRycy9lMm9Eb2MueG1sUEsFBgAAAAAG&#10;AAYAWQEAAIUFAAAAAA==&#10;">
                  <v:fill on="f" focussize="0,0"/>
                  <v:stroke weight="0.5pt" color="#000000 [3213]" miterlimit="8" joinstyle="miter" dashstyle="dash"/>
                  <v:imagedata o:title=""/>
                  <o:lock v:ext="edit" aspectratio="f"/>
                </v:line>
                <v:rect id="_x0000_s1026" o:spid="_x0000_s1026" o:spt="1" style="position:absolute;left:571500;top:584614;height:648000;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SFChKV8CAAC+BAAADgAA&#10;AGRycy9lMm9Eb2MueG1srVTNbhMxEL4j8Q6W73SzUZqWqJsqahWEVNFKBXGeeO2sJf8xdn7KyyBx&#10;4yF4HMRrMPZu0xQ4IfbgzOxMZub7/M1eXO6tYVuJUXvX8PpkxJl0wrfarRv+4f3y1TlnMYFrwXgn&#10;G/4gI7+cv3xxsQszOfadN61ERkVcnO1Cw7uUwqyqouikhXjig3QUVB4tJHJxXbUIO6puTTUejabV&#10;zmMb0AsZI7297oN8XuorJUW6VSrKxEzDabZUTiznKp/V/AJma4TQaTGMAf8whQXtqOmh1DUkYBvU&#10;f5SyWqCPXqUT4W3lldJCFgyEph79hua+gyALFiInhgNN8f+VFe+2d8h02/ApZw4sXdHPL99+fP/K&#10;ppmbXYgzSrkPdzh4kcwMdK/Q5l+CwPYNPz2rT0dE8AOZ55NpPemZlfvEBIXr8xE9nAmKTyfZyfHq&#10;qUzAmN5Ib1k2Go50cYVP2N7E1Kc+puSu0RvdLrUxxcH16sog2wJd8rI8Q/VnacaxHU0yPiuDAIlN&#10;GUg0kw0EP7o1Z2DWpGKRsPR+9u943CSDOUB4lpaHvIbY9cOUUM+E1YmEbrRteOHikQDjiIdMc09s&#10;tla+faBLQd+rNQax1FT2BmK6AyR5EpG0cumWDmU8gfKDxVnn8fPf3ud8Ug1FOduR3Anwpw2g5My8&#10;daSn1/VkkvejOJPTszE5eBxZHUfcxl55Irum5Q6imDk/mUdTobcfaTMXuasCE6kROEH9e3oH5yqR&#10;P4Rpx4VcLA4+7UeAdOPug2h4wk1eBJg5v9gkr3TRxBNZA4e0JEVVw0LnLTz2S9bTZ2f+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CDgELXUAAAABQEAAA8AAAAAAAAAAQAgAAAAOAAAAGRycy9kb3du&#10;cmV2LnhtbFBLAQIUABQAAAAIAIdO4kBIUKEpXwIAAL4EAAAOAAAAAAAAAAEAIAAAADkBAABkcnMv&#10;ZTJvRG9jLnhtbFBLBQYAAAAABgAGAFkBAAAKBgAAAAA=&#10;">
                  <v:fill on="t" focussize="0,0"/>
                  <v:stroke weight="1pt" color="#000000 [3213]" miterlimit="8" joinstyle="miter"/>
                  <v:imagedata o:title=""/>
                  <o:lock v:ext="edit" aspectratio="f"/>
                </v:rect>
                <v:rect id="_x0000_s1026" o:spid="_x0000_s1026" o:spt="1" style="position:absolute;left:571668;top:1390615;height:648000;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JmVTJFECAACRBAAADgAA&#10;AGRycy9lMm9Eb2MueG1srVTNbhMxEL4j8Q6W73SzIU3bKJsqShWEVEGlgjhPvN6sJf8xdrIpL4PE&#10;jYfgcRCvwdi7TVO4IfbgeHYmM/N9883Orw9Gs73EoJyteHk24kxa4WpltxX/+GH96pKzEMHWoJ2V&#10;FX+QgV8vXr6Yd34mx651upbIKIkNs85XvI3Rz4oiiFYaCGfOS0vOxqGBSCZuixqho+xGF+PRaFp0&#10;DmuPTsgQ6O1N7+SLnL9ppIjvmybIyHTFqbeYT8znJp3FYg6zLYJvlRjagH/owoCyVPSY6gYisB2q&#10;v1IZJdAF18Qz4UzhmkYJmTEQmnL0B5r7FrzMWIic4I80hf+XVrzb3yFTNc1uzJkFQzP69fX7zx/f&#10;GL0gdjofZhR07+9wsAJdE9RDgyb9Egh2qPj5RTmd0rQfKNXrq9G0PO/JlYfIBPnLyxE9nAkKmE6S&#10;kfzFUx6PIb6RzrB0qTjS7DKlsL8NsQ99DEllg9OqXiuts4HbzUoj2wPNeZ2fIfuzMG1Zl5Be5EaA&#10;9NZoiNST8cRAsFvOQG9JyCJirv3s3+G0SAJzhPAsLDV5A6Htm8mungmjImldK1PxzMUjAdoSD4nn&#10;ntl027j6geaCrhds8GKtKO0thHgHSAolImnryNs6/MJZRwomAJ93gJIz/daSRK7KySRJPhuT84sx&#10;GXjq2Zx67M6sHJFX0r56ka8pPurHa4POfKJlW6aqDehAhcAKqt/TNRirSPbgprUVcrk82iR5D/HW&#10;3ntR8Yi7pG2YWbfcRdeoPOMn8AMnpPuskmFH02Kd2jnq6Uuy+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g4BC11AAAAAUBAAAPAAAAAAAAAAEAIAAAADgAAABkcnMvZG93bnJldi54bWxQSwECFAAU&#10;AAAACACHTuJAJmVTJFECAACRBAAADgAAAAAAAAABACAAAAA5AQAAZHJzL2Uyb0RvYy54bWxQSwUG&#10;AAAAAAYABgBZAQAA/AUAAAAA&#10;">
                  <v:fill on="t" focussize="0,0"/>
                  <v:stroke weight="1pt" color="#000000 [3213]" miterlimit="8" joinstyle="miter"/>
                  <v:imagedata o:title=""/>
                  <o:lock v:ext="edit" aspectratio="f"/>
                </v:rect>
                <v:rect id="_x0000_s1026" o:spid="_x0000_s1026" o:spt="1" style="position:absolute;left:571668;top:2197192;height:648000;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InEZRlICAACRBAAADgAA&#10;AGRycy9lMm9Eb2MueG1srVTNbhMxEL4j8Q6W73SzIU3aqJsqahWEVEGlgDhPvN6sJf8xdrIpL4PE&#10;jYfgcRCvwdi7TVO4IfbgeHYmM/N9881eXR+MZnuJQTlb8fJsxJm0wtXKbiv+8cPq1QVnIYKtQTsr&#10;K/4gA79evHxx1fm5HLvW6VoioyQ2zDtf8TZGPy+KIFppIJw5Ly05G4cGIpm4LWqEjrIbXYxHo2nR&#10;Oaw9OiFDoLe3vZMvcv6mkSK+b5ogI9MVp95iPjGfm3QWiyuYbxF8q8TQBvxDFwaUpaLHVLcQge1Q&#10;/ZXKKIEuuCaeCWcK1zRKyIyB0JSjP9CsW/AyYyFygj/SFP5fWvFuf49M1TS715xZMDSjX1+///zx&#10;jdELYqfzYU5Ba3+PgxXomqAeGjTpl0CwQ8XPZ+V0StN+qPi4vJyVl+OeXHmITJC/vBjRw5mggOkk&#10;GclfPOXxGOIb6QxLl4ojzS5TCvu7EPvQx5BUNjit6pXSOhu43dxoZHugOa/yM2R/FqYt66iT8Sw3&#10;AqS3RkOknownBoLdcgZ6S0IWEXPtZ/8Op0USmCOEZ2GpyVsIbd9MdvVMGBVJ61qZimcuHgnQlnhI&#10;PPfMptvG1Q80F3S9YIMXK0Vp7yDEe0BSKBFJW0fe1uEXzjpSMAH4vAOUnOm3liRyWU4mSfLZmJzP&#10;xmTgqWdz6rE7c+OIvJL21Yt8TfFRP14bdOYTLdsyVW1AByoEVlD9nq7BuIlkD25aWyGXy6NNkvcQ&#10;7+zai4pH3CVtw9y65S66RuUZP4EfOCHdZ5UMO5oW69TOUU9fk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OAQtdQAAAAFAQAADwAAAAAAAAABACAAAAA4AAAAZHJzL2Rvd25yZXYueG1sUEsBAhQA&#10;FAAAAAgAh07iQCJxGUZSAgAAkQQAAA4AAAAAAAAAAQAgAAAAOQEAAGRycy9lMm9Eb2MueG1sUEsF&#10;BgAAAAAGAAYAWQEAAP0FAAAAAA==&#10;">
                  <v:fill on="t" focussize="0,0"/>
                  <v:stroke weight="1pt" color="#000000 [3213]" miterlimit="8" joinstyle="miter"/>
                  <v:imagedata o:title=""/>
                  <o:lock v:ext="edit" aspectratio="f"/>
                </v:rect>
                <v:rect id="_x0000_s1026" o:spid="_x0000_s1026" o:spt="1" style="position:absolute;left:571668;top:3489556;height:648000;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9cjlMVICAACRBAAADgAA&#10;AGRycy9lMm9Eb2MueG1srVTNbhMxEL4j8Q6W73STkKRt1E0VtQpCqiBSQZwnXm/Wkv8YO9mUl0Hi&#10;xkPwOIjXYOzd5gduiD04np3JzHzffLM3t3uj2U5iUM6WfHgx4Exa4SplNyX/+GH56oqzEMFWoJ2V&#10;JX+Sgd/OX764af1MjlzjdCWRURIbZq0veROjnxVFEI00EC6cl5actUMDkUzcFBVCS9mNLkaDwbRo&#10;HVYenZAh0Nv7zsnnOX9dSxHf13WQkemSU28xn5jPdTqL+Q3MNgi+UaJvA/6hCwPKUtFDqnuIwLao&#10;/kpllEAXXB0vhDOFq2slZMZAaIaDP9A8NuBlxkLkBH+gKfy/tOLdboVMVTS7MWcWDM3o19fvP398&#10;Y/SC2Gl9mFHQo19hbwW6Jqj7Gk36JRBsX/LJ5XA6pWk/lfz1+Op6Mpl25Mp9ZIL8w6sBPZwJCpiO&#10;k5H8xTGPxxDfSGdYupQcaXaZUtg9hNiFPoekssFpVS2V1tnAzfpOI9sBzXmZnz77WZi2rKVORpe5&#10;ESC91Roi9WQ8MRDshjPQGxKyiJhrn/07nBZJYA4QzsJSk/cQmq6Z7OqYMCqS1rUyJc9cPBOgLfGQ&#10;eO6YTbe1q55oLug6wQYvlorSPkCIK0BSKBFJW0fexuEXzlpSMAH4vAWUnOm3liRyPRyPk+SzMZ5c&#10;jsjAU8/61GO35s4ReUPaVy/yNcVH/Xyt0ZlPtGyLVLUGHagQWEH1O7p64y6S3btpbYVcLA42Sd5D&#10;fLCPXpQ84jZpG2bWLbbR1SrP+Ai+54R0n1XS72harFM7Rx2/J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OAQtdQAAAAFAQAADwAAAAAAAAABACAAAAA4AAAAZHJzL2Rvd25yZXYueG1sUEsBAhQA&#10;FAAAAAgAh07iQPXI5TFSAgAAkQQAAA4AAAAAAAAAAQAgAAAAOQEAAGRycy9lMm9Eb2MueG1sUEsF&#10;BgAAAAAGAAYAWQEAAP0FAAAAAA==&#10;">
                  <v:fill on="t" focussize="0,0"/>
                  <v:stroke weight="1pt" color="#000000 [3213]" miterlimit="8" joinstyle="miter"/>
                  <v:imagedata o:title=""/>
                  <o:lock v:ext="edit" aspectratio="f"/>
                </v:rect>
                <v:rect id="_x0000_s1026" o:spid="_x0000_s1026" o:spt="1" style="position:absolute;left:3854790;top:3489577;height:648000;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K2pbA1ICAACSBAAADgAA&#10;AGRycy9lMm9Eb2MueG1srVTNjtMwEL4j8Q6W72za0m671aaraldFSCtYaUGcp47TWPIfY7fp8jJI&#10;3HgIHgfxGoydbH/ghsjBmfFM5uebb3J9szea7SQG5WzJhxcDzqQVrlJ2U/KPH1avZpyFCLYC7aws&#10;+ZMM/Gbx8sV16+dy5BqnK4mMgtgwb33Jmxj9vCiCaKSBcOG8tGSsHRqIpOKmqBBaim50MRoMLovW&#10;YeXRCRkC3d51Rr7I8etaivi+roOMTJecaov5xHyu01ksrmG+QfCNEn0Z8A9VGFCWkh5C3UEEtkX1&#10;VyijBLrg6nghnClcXSshcw/UzXDwRzePDXiZeyFwgj/AFP5fWPFu94BMVTS7CWcWDM3o19fvP398&#10;Y3RB6LQ+zMnp0T9grwUSU6v7Gk16UxNsX/LXs8l4ekUYP5E8nl1NptMOXbmPTJDDcDaghzNBDpfj&#10;pCR7cQzkMcQ30hmWhJIjDS9jCrv7EDvXZ5eUNzitqpXSOiu4Wd9qZDugQa/y00c/c9OWtVTJaJoL&#10;ASJcrSFSTcYTBMFuOAO9ISaLiDn32dfhNElq5tDCmVsq8g5C0xWTTR0SRkUiu1am5BmLZwC0JRwS&#10;0B20SVq76okGg65jbPBipSjsPYT4AEgUJSBp7cjaOPzCWUsUpgY+bwElZ/qtJY5cDcfjxPmsjCfT&#10;ESl4almfWuzW3DoCb0gL60UWk3/Uz2KNznyibVumrDXoQInACsrfwdUrt5H03kx7K+RyedCJ8x7i&#10;vX30ouQRt4ncMLduuY2uVnnGx+Z7TIj4mSX9kqbNOtWz1/FXs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OAQtdQAAAAFAQAADwAAAAAAAAABACAAAAA4AAAAZHJzL2Rvd25yZXYueG1sUEsBAhQA&#10;FAAAAAgAh07iQCtqWwNSAgAAkgQAAA4AAAAAAAAAAQAgAAAAOQEAAGRycy9lMm9Eb2MueG1sUEsF&#10;BgAAAAAGAAYAWQEAAP0FAAAAAA==&#10;">
                  <v:fill on="t" focussize="0,0"/>
                  <v:stroke weight="1pt" color="#000000 [3213]" miterlimit="8" joinstyle="miter"/>
                  <v:imagedata o:title=""/>
                  <o:lock v:ext="edit" aspectratio="f"/>
                </v:rect>
                <v:rect id="_x0000_s1026" o:spid="_x0000_s1026" o:spt="1" style="position:absolute;left:3854790;top:584614;height:2761539;width:180000;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7oa8lcCAACSBAAADgAA&#10;AGRycy9lMm9Eb2MueG1srVTNbhMxEL4j8Q6W73SzIX+NuqmiVkFIFVQqiPPE681a8h9jJ5vyMkjc&#10;eAgeB/EajL3bNoUbYg+OZ2f2m5lvvsnF5dFodpAYlLMVL89GnEkrXK3sruIfP2xeLTgLEWwN2llZ&#10;8XsZ+OXq5YuLzi/l2LVO1xIZgdiw7HzF2xj9siiCaKWBcOa8tORsHBqIZOKuqBE6Qje6GI9Gs6Jz&#10;WHt0QoZAb697J19l/KaRIr5vmiAj0xWn2mI+MZ/bdBarC1juEHyrxFAG/EMVBpSlpI9Q1xCB7VH9&#10;BWWUQBdcE8+EM4VrGiVk7oG6KUd/dHPXgpe5FyIn+Eeawv+DFe8Ot8hUTbObcWbB0Ix+ff3+88c3&#10;Ri+Inc6HJQXd+VscrEDX1OqxQZN+qQl2rPjrxXQyPyeO7ys+XUxm5aQnVx4jE+QvFyN6OBPkH89n&#10;5fT1eQoonoA8hvhGOsPSpeJIw8ucwuEmxD70ISTlDU6reqO0zgbutlca2QFo0Jv8DOjPwrRlHZUy&#10;nudKgATXaIhUlPFEQbA7zkDvSMkiYs797OtwmiR1Qyh9Xc/CUpHXENq+mOzqqTAqkti1MhXPZDx8&#10;rS3xkIjuqU23ravvaTDoesUGLzaKYG8gxFtAkigxSWtH3tbhF846kjA18HkPKDnTby1p5LycTJLm&#10;szGZzsdk4Klne+qxe3PliLySFtaLfE3xUT9cG3TmE23bOmVtQAdKBFZQ/p6uwbiKZA9u2lsh1+tH&#10;mzTvId7YOy8qHnGfxA1L69b76BqVZ/zU/MAJCT+rZFjStFmndo56+it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g4BC11AAAAAUBAAAPAAAAAAAAAAEAIAAAADgAAABkcnMvZG93bnJldi54bWxQ&#10;SwECFAAUAAAACACHTuJA+7oa8lcCAACSBAAADgAAAAAAAAABACAAAAA5AQAAZHJzL2Uyb0RvYy54&#10;bWxQSwUGAAAAAAYABgBZAQAAAgYAAAAA&#10;">
                  <v:fill on="t" focussize="0,0"/>
                  <v:stroke weight="1pt" color="#000000 [3213]" miterlimit="8" joinstyle="miter"/>
                  <v:imagedata o:title=""/>
                  <o:lock v:ext="edit" aspectratio="f"/>
                </v:rect>
                <v:rect id="_x0000_s1026" o:spid="_x0000_s1026" o:spt="1" style="position:absolute;left:3855085;top:4339887;height:1438570;width:179705;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TSgudlkCAACTBAAADgAA&#10;AGRycy9lMm9Eb2MueG1srVTNbhMxEL4j8Q6W73Q3aULSVTZV1CoIqYJKBXGeeL1ZS/5j7GRTXgaJ&#10;Gw/Rx0G8BmMnbVLghNiDd2ZnPD/ffLOzy53RbCsxKGdrPjgrOZNWuEbZdc0/fli+mnIWItgGtLOy&#10;5vcy8Mv5yxez3ldy6DqnG4mMgthQ9b7mXYy+KoogOmkgnDkvLRlbhwYiqbguGoSeohtdDMvyddE7&#10;bDw6IUOgr9d7I5/n+G0rRXzftkFGpmtOtcV8Yj5X6SzmM6jWCL5T4lAG/EMVBpSlpE+hriEC26D6&#10;I5RRAl1wbTwTzhSubZWQuQfqZlD+1s1dB17mXgic4J9gCv8vrHi3vUWmGprdhDMLhmb08+v3Hw/f&#10;GH0gdHofKnK687d40AKJqdVdiya9qQm2q/n5dDwup2PO7ms+Oj+/mE7zfajkLjJBDoPJxaQkuyCH&#10;wYjcJxn+4hjJY4hvpDMsCTVHml4GFbY3IVJ2cn10SYmD06pZKq2zguvVlUa2BZr0Mj+pfLryzE1b&#10;1lP64aQkNgggxrUaIonGEwbBrjkDvSYqi4g597Pb4TRJmZ+/JUlFXkPo9sXkCMkNKqMisV0rU/Pp&#10;6W1tqdKE9B7bJK1cc0+TQbenbPBiqSjsDYR4C0gcpfpp78jaOfzCWU8cpgY+bwAlZ/qtJZJcDEaj&#10;RPqsjMaTISl4almdWuzGXDkCb0Ab60UWk3/Uj2KLznyidVukrC3oQInACsq/h+ugXEXSD2ZaXCEX&#10;iyedSO8h3tg7L2oecZPYDZV1i010rcozPjZ/wISYn+d42NK0Wqd69jr+S+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CDgELXUAAAABQEAAA8AAAAAAAAAAQAgAAAAOAAAAGRycy9kb3ducmV2Lnht&#10;bFBLAQIUABQAAAAIAIdO4kBNKC52WQIAAJMEAAAOAAAAAAAAAAEAIAAAADkBAABkcnMvZTJvRG9j&#10;LnhtbFBLBQYAAAAABgAGAFkBAAAEBgAAAAA=&#10;">
                  <v:fill on="t" focussize="0,0"/>
                  <v:stroke weight="1pt" color="#000000 [3213]" miterlimit="8" joinstyle="miter"/>
                  <v:imagedata o:title=""/>
                  <o:lock v:ext="edit" aspectratio="f"/>
                </v:rect>
                <v:rect id="_x0000_s1026" o:spid="_x0000_s1026" o:spt="1" style="position:absolute;left:571500;top:4340246;height:1438275;width:179705;v-text-anchor:middle;" fillcolor="#FFFFFF [3212]" filled="t" stroked="t" coordsize="21600,21600" o:gfxdata="UEsFBgAAAAAAAAAAAAAAAAAAAAAAAFBLAwQKAAAAAACHTuJAAAAAAAAAAAAAAAAABAAAAGRycy9Q&#10;SwMEFAAAAAgAh07iQCDgELXUAAAABQEAAA8AAABkcnMvZG93bnJldi54bWxNjzFPwzAQhXck/oN1&#10;ldioXSqqEOJ0QLCxJDCU7RofSVT7HMVuk/DrMSywnN7pnd77rtjPzooLjaH3rGGzViCIG296bjW8&#10;v73cZiBCRDZoPZOGhQLsy+urAnPjJ67oUsdWpBAOOWroYhxyKUPTkcOw9gNx8j796DCmdWylGXFK&#10;4c7KO6V20mHPqaHDgZ46ak712WnAev5YluUwTbKyqn/+qob6tdL6ZrVRjyAizfHvGH7wEzqUieno&#10;z2yCsBrSI/F3Ju/hPtuBOCax3WYgy0L+py+/AVBLAwQUAAAACACHTuJAomnhVFUCAACSBAAADgAA&#10;AGRycy9lMm9Eb2MueG1srVTNbtQwEL4j8Q6W7zTJNtttV81Wq1aLkCqoVBDnWcfeWPIftnez5WWQ&#10;uPEQPA7iNRg76XYLnBA5ODOZ8fx8800ur/ZakR33QVrT0OqkpIQbZltpNg398H716pySEMG0oKzh&#10;DX3ggV4tXr647N2cT2xnVcs9wSAmzHvX0C5GNy+KwDquIZxYxw0ahfUaIqp+U7QeeoyuVTEpy7Oi&#10;t7513jIeAn69GYx0keMLwVl8J0TgkaiGYm0xnz6f63QWi0uYbzy4TrKxDPiHKjRIg0kPoW4gAtl6&#10;+UcoLZm3wYp4wqwurBCS8dwDdlOVv3Vz34HjuRcEJ7gDTOH/hWVvd3eeyBZnh5MyoHFGP798+/H9&#10;K8EPiE7vwhyd7t2dH7WAYmp1L7xOb2yC7Bs6nVXTEiF+aGh9WpeT+mwAl+8jYWivZhezckoJQ4eq&#10;Pj2fzKbJoXgK5HyIr7nVJAkN9Ti8jCnsbkMcXB9dUt5glWxXUqms+M36WnmyAxz0Kj9j9GduypAe&#10;009mqVIGSDihIKKoHUIQzIYSUBtkMos+5352OxwnKfPztySpyBsI3VBMjjBAoWVEsiupG3p+fFsZ&#10;xCEBPUCbpLVtH3Aw3g6MDY6tJIa9hRDvwCNFsX5cO7R21n+mpEcKYwOftuA5JeqNQY5cVHWdOJ+V&#10;ejqboOKPLetji9nqa4vgVbiwjmUx+Uf1KApv9UfctmXKKkAFTASGYf4BrlG5jqiPZtxbxpfLg46c&#10;dxBvzb1jDY1+m8gNc2OX22iFzDN+an7EBImfWTIuadqsYz17Pf1K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IOAQtdQAAAAFAQAADwAAAAAAAAABACAAAAA4AAAAZHJzL2Rvd25yZXYueG1sUEsB&#10;AhQAFAAAAAgAh07iQKJp4VRVAgAAkgQAAA4AAAAAAAAAAQAgAAAAOQEAAGRycy9lMm9Eb2MueG1s&#10;UEsFBgAAAAAGAAYAWQEAAAAGAAAAAA==&#10;">
                  <v:fill on="t" focussize="0,0"/>
                  <v:stroke weight="1pt" color="#000000 [3213]" miterlimit="8" joinstyle="miter"/>
                  <v:imagedata o:title=""/>
                  <o:lock v:ext="edit" aspectratio="f"/>
                </v:rect>
                <v:shape id="_x0000_s1026" o:spid="_x0000_s1026" o:spt="32" type="#_x0000_t32" style="position:absolute;left:762595;top:886360;height:0;width:3013115;" filled="f" stroked="t" coordsize="21600,21600" o:gfxdata="UEsFBgAAAAAAAAAAAAAAAAAAAAAAAFBLAwQKAAAAAACHTuJAAAAAAAAAAAAAAAAABAAAAGRycy9Q&#10;SwMEFAAAAAgAh07iQAd51ofTAAAABQEAAA8AAABkcnMvZG93bnJldi54bWxNj0FPwzAMhe9I/IfI&#10;SNxYWiqmrmu6A1JvCImxcfYa03ZrnKrJuvHvMVzgYj3rWe99LjdXN6iZptB7NpAuElDEjbc9twZ2&#10;7/VDDipEZIuDZzLwRQE21e1NiYX1F36jeRtbJSEcCjTQxTgWWoemI4dh4Udi8T795DDKOrXaTniR&#10;cDfoxyRZaoc9S0OHIz131Jy2Z2fg5XWV707pPNd183HMJq4x03tj7u/SZA0q0jX+HcMPvqBDJUwH&#10;f2Yb1GBAHom/U7zVU74EdRCRZTnoqtT/6atvUEsDBBQAAAAIAIdO4kCscRZa9QEAAJ0DAAAOAAAA&#10;ZHJzL2Uyb0RvYy54bWytU0uOEzEQ3SNxB8t70ulEyQytdGaRMGwQRAIOUHG7uy35p7JJJ5fgAkis&#10;gBWwmj2ngeEYlJ2Q4bND9MJddrleVb16XlztjWY7iUE5W/NyNOZMWuEaZbuav3xx/eCSsxDBNqCd&#10;lTU/yMCvlvfvLQZfyYnrnW4kMgKxoRp8zfsYfVUUQfTSQBg5Ly05W4cGIm2xKxqEgdCNLibj8bwY&#10;HDYenZAh0On66OTLjN+2UsRnbRtkZLrmVFvMK+Z1m9ZiuYCqQ/C9Eqcy4B+qMKAsJT1DrSECe4Xq&#10;LyijBLrg2jgSzhSubZWQuQfqphz/0c3zHrzMvRA5wZ9pCv8PVjzdbZCppuYXnFkwNKLbNzffXr+/&#10;/fzp67ub71/eJvvjB3aRqBp8qChiZTd42gW/wdT3vkWT/tQR2xPYfDJ7OOPsUPPLy/l0fiJa7iMT&#10;5J6Oy2lZkl/Qhewr7iA8hvhYOsOSUfMQEVTXx5WzlsbpsMxEw+5JiFQEBf4MSPmtu1Za56lqy4aa&#10;z6czmrsA0larIZJpPHUbbMcZ6I5EKyJmxOC0alJ0wgnYbVca2Q6ScPKXCKBsv11LqdcQ+uO97DpK&#10;yqhIutbKEAHnaKgiKP3INiwePDEdUYHttDwha0sJEsVHUpO1dc0hc53PSQO5hJNek8h+3efou1e1&#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HedaH0wAAAAUBAAAPAAAAAAAAAAEAIAAAADgAAABk&#10;cnMvZG93bnJldi54bWxQSwECFAAUAAAACACHTuJArHEWWvUBAACdAwAADgAAAAAAAAABACAAAAA4&#10;AQAAZHJzL2Uyb0RvYy54bWxQSwUGAAAAAAYABgBZAQAAnwUAAAAA&#10;">
                  <v:fill on="f" focussize="0,0"/>
                  <v:stroke weight="0.5pt" color="#000000 [3213]" miterlimit="8" joinstyle="miter" endarrow="block"/>
                  <v:imagedata o:title=""/>
                  <o:lock v:ext="edit" aspectratio="f"/>
                </v:shape>
                <v:shape id="_x0000_s1026" o:spid="_x0000_s1026" o:spt="32" type="#_x0000_t32" style="position:absolute;left:751668;top:1714615;height:0;width:3024042;" filled="f" stroked="t" coordsize="21600,21600" o:gfxdata="UEsFBgAAAAAAAAAAAAAAAAAAAAAAAFBLAwQKAAAAAACHTuJAAAAAAAAAAAAAAAAABAAAAGRycy9Q&#10;SwMEFAAAAAgAh07iQPHaaAPVAAAABQEAAA8AAABkcnMvZG93bnJldi54bWxNj09PhDAQxe8mfodm&#10;TLy5BVc3wFI20QTjzYDGeCx0Fgh0Smj3j9/e0Yt7mbzJm7z3m3x3tpM44uIHRwriVQQCqXVmoE7B&#10;x3t5l4DwQZPRkyNU8I0edsX1Va4z405U4bEOneAQ8plW0IcwZ1L6tker/crNSOzt3WJ14HXppFn0&#10;icPtJO+jaCOtHogbej3jc4/tWB+sgvopTl99M6ZfL2Z8K/uqrD4fSqVub+JoCyLgOfwfwy8+o0PB&#10;TI07kPFiUsCPhL/JXvqYbEA0LNbrBGSRy0v64gdQSwMEFAAAAAgAh07iQB+UbWIJAgAAxAMAAA4A&#10;AABkcnMvZTJvRG9jLnhtbK1TzY7TMBC+I/EOlu80Sbft7kZN99CyXBBUgn2AqeMklvwn2zTtS/AC&#10;SJyAE3DaO0/DLo/B2GnLAjdEDs44nvk83zdf5lc7JcmWOy+Mrmgxyinhmpla6LaiN6+vn1xQ4gPo&#10;GqTRvKJ77unV4vGjeW9LPjadkTV3BEG0L3tb0S4EW2aZZx1X4EfGco2HjXEKAm5dm9UOekRXMhvn&#10;+SzrjautM4x7j19XwyFdJPym4Sy8bBrPA5EVxd5CWl1aN3HNFnMoWwe2E+zQBvxDFwqExktPUCsI&#10;QN448ReUEswZb5owYkZlpmkE44kDsinyP9i86sDyxAXF8fYkk/9/sOzFdu2IqCt6SYkGhSO6f3d7&#10;9/bj/dcv3z/c/vj2PsafP5HLKFVvfYkVS712kawPy51OxcWY4ntX0bOYlv2WFzfeDhW7xqlYicQJ&#10;Zp9Pi9kMHbJH65wXk1kxHQbCd4GwiJaPJ/kEsRlmpGFlUB4xrPPhGTeKxKCiPjgQbReWRmscu3FF&#10;Gghsn/sQe4LyWBAb0OZaSJmmLzXpKzo7m6I/GKAHGwkBQ2VRFa9bSkC2aG4WXEL0Roo6VicJXLtZ&#10;Ske2EA2WnqQAivMwLV69At8NeTVGA1ElAtpfClXRi1MxlAGEfKprEvYWBxKcAN1KfgCW+qDwIGqU&#10;d2Pq/dodlUerJL4HW0cvPtyn6l8/3+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8dpoA9UAAAAF&#10;AQAADwAAAAAAAAABACAAAAA4AAAAZHJzL2Rvd25yZXYueG1sUEsBAhQAFAAAAAgAh07iQB+UbWIJ&#10;AgAAxAMAAA4AAAAAAAAAAQAgAAAAOgEAAGRycy9lMm9Eb2MueG1sUEsFBgAAAAAGAAYAWQEAALUF&#10;AAAAAA==&#10;">
                  <v:fill on="f" focussize="0,0"/>
                  <v:stroke weight="0.5pt" color="#000000 [3213]" miterlimit="8" joinstyle="miter" dashstyle="dash" endarrow="block"/>
                  <v:imagedata o:title=""/>
                  <o:lock v:ext="edit" aspectratio="f"/>
                </v:shape>
                <v:shape id="_x0000_s1026" o:spid="_x0000_s1026" o:spt="32" type="#_x0000_t32" style="position:absolute;left:751668;top:2521141;flip:x;height:51;width:3024042;" filled="f" stroked="t" coordsize="21600,21600" o:gfxdata="UEsFBgAAAAAAAAAAAAAAAAAAAAAAAFBLAwQKAAAAAACHTuJAAAAAAAAAAAAAAAAABAAAAGRycy9Q&#10;SwMEFAAAAAgAh07iQDmbeBfVAAAABQEAAA8AAABkcnMvZG93bnJldi54bWxNj09Lw0AQxe+C32EZ&#10;wZvd1GKJaTZFFBEEobbS8zQ7ZoPZ2TS76Z9v7+hFL8Mb3vDeb8rlyXfqQENsAxuYTjJQxHWwLTcG&#10;PjbPNzmomJAtdoHJwJkiLKvLixILG478Tod1apSEcCzQgEupL7SOtSOPcRJ6YvE+w+AxyTo02g54&#10;lHDf6dssm2uPLUuDw54eHdVf69Eb6MfXfXrb2v3qaRVd2OTnB35pjbm+mmYLUIlO6e8YfvAFHSph&#10;2oWRbVSdAXkk/U7x7u/yOaidiNksB12V+j999Q1QSwMEFAAAAAgAh07iQBMKKjwYAgAA2gMAAA4A&#10;AABkcnMvZTJvRG9jLnhtbK1TS47UMBDdI3EHy3s6n/4wijo9i24GFghGAg5Q7TiJJf9kezrdl+AC&#10;SKyAFcNq9pwGhmNQdpqeAXaILJxyqupV1auX5fleSbLjzguja1pMckq4ZqYRuqvpm9cXj84o8QF0&#10;A9JoXtMD9/R89fDBcrAVL01vZMMdQRDtq8HWtA/BVlnmWc8V+ImxXKOzNU5BwKvrssbBgOhKZmWe&#10;L7LBuMY6w7j3+HUzOukq4bctZ+Fl23oeiKwp9hbS6dK5jWe2WkLVObC9YMc24B+6UCA0Fj1BbSAA&#10;uXLiLyglmDPetGHCjMpM2wrG0ww4TZH/Mc2rHixPsyA53p5o8v8Plr3YXToiGtxdQYkGhTu6fXfz&#10;/e3H2y/X3z7c/Pj6PtqfPxH0I1mD9RXmrPWli+Ny3az3esyfUnzvazqNcdlvgfHi7Ziyb50irRT2&#10;WU2Du4rzQYVEEEx9PC8WC1TMoablvCyKWaqJZfaBsAidl7N8VlLCMGKenBlUETGCWOfDU24UiUZN&#10;fXAguj6sjdaoA+OKVAp2z32IHd4lxGRtLoSUSQ5Sk6Gmi+kcBcMARdlKCGgqizR53VECskO1s+AS&#10;ojdSNDE74njXbdfSkR1ExaUn8YGe+2GxxQ34foyTXbQ3Jox6VCLgTyGFqunZCQGqAEI+0Q0JB4tb&#10;Ck6A7iQ/okt9JH3kOTK+Nc3h0v1aBgooDX0Ue1To/XvKvvsl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OZt4F9UAAAAFAQAADwAAAAAAAAABACAAAAA4AAAAZHJzL2Rvd25yZXYueG1sUEsBAhQA&#10;FAAAAAgAh07iQBMKKjwYAgAA2gMAAA4AAAAAAAAAAQAgAAAAOgEAAGRycy9lMm9Eb2MueG1sUEsF&#10;BgAAAAAGAAYAWQEAAMQFAAAAAA==&#10;">
                  <v:fill on="f" focussize="0,0"/>
                  <v:stroke weight="0.5pt" color="#000000 [3213]" miterlimit="8" joinstyle="miter" dashstyle="longDashDot" endarrow="block"/>
                  <v:imagedata o:title=""/>
                  <o:lock v:ext="edit" aspectratio="f"/>
                </v:shape>
                <v:shape id="_x0000_s1026" o:spid="_x0000_s1026" o:spt="32" type="#_x0000_t32" style="position:absolute;left:762681;top:3825131;flip:x;height:0;width:3013029;" filled="f" stroked="t" coordsize="21600,21600" o:gfxdata="UEsFBgAAAAAAAAAAAAAAAAAAAAAAAFBLAwQKAAAAAACHTuJAAAAAAAAAAAAAAAAABAAAAGRycy9Q&#10;SwMEFAAAAAgAh07iQDmbeBfVAAAABQEAAA8AAABkcnMvZG93bnJldi54bWxNj09Lw0AQxe+C32EZ&#10;wZvd1GKJaTZFFBEEobbS8zQ7ZoPZ2TS76Z9v7+hFL8Mb3vDeb8rlyXfqQENsAxuYTjJQxHWwLTcG&#10;PjbPNzmomJAtdoHJwJkiLKvLixILG478Tod1apSEcCzQgEupL7SOtSOPcRJ6YvE+w+AxyTo02g54&#10;lHDf6dssm2uPLUuDw54eHdVf69Eb6MfXfXrb2v3qaRVd2OTnB35pjbm+mmYLUIlO6e8YfvAFHSph&#10;2oWRbVSdAXkk/U7x7u/yOaidiNksB12V+j999Q1QSwMEFAAAAAgAh07iQE7rPbUHAgAAsQMAAA4A&#10;AABkcnMvZTJvRG9jLnhtbK1TS44TMRDdI3EHy3vS6Y4mhFacWSQMLBBEAg5Qcbu7Lfkn25NOLsEF&#10;kFgBK2A1e04DwzEou0P47RC9sMou16t6z6+XlwetyF74IK1htJxMKRGG20aajtGXL67uLSgJEUwD&#10;yhrB6FEEerm6e2c5uFpUtreqEZ4giAn14BjtY3R1UQTeCw1hYp0wmGyt1xBx67ui8TAgulZFNZ3O&#10;i8H6xnnLRQh4uhmTdJXx21bw+Kxtg4hEMYqzxbz6vO7SWqyWUHceXC/5aQz4hyk0SINNz1AbiECu&#10;vfwLSkvubbBtnHCrC9u2kovMAdmU0z/YPO/BicwFxQnuLFP4f7D86X7riWwYrSpKDGh8o9vXN19f&#10;vbv99PHL25tvn9+k+MN7gnkUa3Chxpq12frTLritT8wPrdekVdI9ZjT66zQ31EiQHBi9P6/mi5KS&#10;I6OzRXVRzspReHGIhGN+Ni1n0+oBJRxv5EcpRsCE4XyIj4TVJAWMhuhBdn1cW2Pwea0vcyfYPwkR&#10;R8LCHwWp2NgrqVR+ZWXIwOh8doE+4IBeaxVEDLVD9sF0lIDq0MQ8+owYrJJNqk44wXe7tfJkD8lI&#10;+UsUsNtv11LrDYR+vKe6FG9sHNlqGdHrSmpGF2cEqCNI9dA0JB4dih+9BNMpcUJXBpsk0UeZU7Sz&#10;zTGrn8/RF3mMk4eT8X7d5+qff9r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DmbeBfVAAAABQEA&#10;AA8AAAAAAAAAAQAgAAAAOAAAAGRycy9kb3ducmV2LnhtbFBLAQIUABQAAAAIAIdO4kBO6z21BwIA&#10;ALEDAAAOAAAAAAAAAAEAIAAAADoBAABkcnMvZTJvRG9jLnhtbFBLBQYAAAAABgAGAFkBAACzBQAA&#10;AAA=&#10;">
                  <v:fill on="f" focussize="0,0"/>
                  <v:stroke weight="0.5pt" color="#000000 [3213]" miterlimit="8" joinstyle="miter" dashstyle="longDashDot" endarrow="block"/>
                  <v:imagedata o:title=""/>
                  <o:lock v:ext="edit" aspectratio="f"/>
                </v:shape>
                <v:shape id="_x0000_s1026" o:spid="_x0000_s1026" o:spt="32" type="#_x0000_t32" style="position:absolute;left:762132;top:4748659;flip:x;height:0;width:3013578;" filled="f" stroked="t" coordsize="21600,21600" o:gfxdata="UEsFBgAAAAAAAAAAAAAAAAAAAAAAAFBLAwQKAAAAAACHTuJAAAAAAAAAAAAAAAAABAAAAGRycy9Q&#10;SwMEFAAAAAgAh07iQDmbeBfVAAAABQEAAA8AAABkcnMvZG93bnJldi54bWxNj09Lw0AQxe+C32EZ&#10;wZvd1GKJaTZFFBEEobbS8zQ7ZoPZ2TS76Z9v7+hFL8Mb3vDeb8rlyXfqQENsAxuYTjJQxHWwLTcG&#10;PjbPNzmomJAtdoHJwJkiLKvLixILG478Tod1apSEcCzQgEupL7SOtSOPcRJ6YvE+w+AxyTo02g54&#10;lHDf6dssm2uPLUuDw54eHdVf69Eb6MfXfXrb2v3qaRVd2OTnB35pjbm+mmYLUIlO6e8YfvAFHSph&#10;2oWRbVSdAXkk/U7x7u/yOaidiNksB12V+j999Q1QSwMEFAAAAAgAh07iQLkrOpgIAgAAsQMAAA4A&#10;AABkcnMvZTJvRG9jLnhtbK1TS44TMRDdI3EHy3vS+Uw+tOLMImFggSAScICK291tyT/ZnnRyCS6A&#10;xApYDaxmz2lgOAZldwi/HaIXVtnlelXv+fXy8qAV2QsfpDWMjgZDSoThtpKmYfTVy6sHC0pCBFOB&#10;skYwehSBXq7u31t2rhRj21pVCU8QxISyc4y2MbqyKAJvhYYwsE4YTNbWa4i49U1ReegQXatiPBzO&#10;is76ynnLRQh4uumTdJXx61rw+Lyug4hEMYqzxbz6vO7SWqyWUDYeXCv5aQz4hyk0SINNz1AbiECu&#10;vfwLSkvubbB1HHCrC1vXkovMAdmMhn+wedGCE5kLihPcWabw/2D5s/3WE1kxOp5QYkDjG929uf36&#10;+v3dp49f3t1++/w2xTcfCOZRrM6FEmvWZutPu+C2PjE/1F6TWkn3hNHor9PcUCJBcmB0PhuPJmNK&#10;joxezC8Ws+nDXnhxiIRjfjIcTaZztArHG/lRih4wYTgf4mNhNUkBoyF6kE0b19YYfF7rR7kT7J+G&#10;iCNh4Y+CVGzslVQqv7IypGN0NpmiDzig12oFEUPtkH0wDSWgGjQxjz4jBqtklaoTTvDNbq082UMy&#10;Uv4SBez227XUegOh7e+pJsUbG3u2Wkb0upKa0cUZAcoIUj0yFYlHh+JHL8E0SpzQlcEmSfRe5hTt&#10;bHXM6udz9EUe4+ThZLxf97n655+2+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5m3gX1QAAAAUB&#10;AAAPAAAAAAAAAAEAIAAAADgAAABkcnMvZG93bnJldi54bWxQSwECFAAUAAAACACHTuJAuSs6mAgC&#10;AACxAwAADgAAAAAAAAABACAAAAA6AQAAZHJzL2Uyb0RvYy54bWxQSwUGAAAAAAYABgBZAQAAtAUA&#10;AAAA&#10;">
                  <v:fill on="f" focussize="0,0"/>
                  <v:stroke weight="0.5pt" color="#000000 [3213]" miterlimit="8" joinstyle="miter" dashstyle="longDashDot" endarrow="block"/>
                  <v:imagedata o:title=""/>
                  <o:lock v:ext="edit" aspectratio="f"/>
                </v:shape>
                <v:shape id="_x0000_s1026" o:spid="_x0000_s1026" o:spt="32" type="#_x0000_t32" style="position:absolute;left:762131;top:5348997;flip:y;height:1403;width:3013579;" filled="f" stroked="t" coordsize="21600,21600" o:gfxdata="UEsFBgAAAAAAAAAAAAAAAAAAAAAAAFBLAwQKAAAAAACHTuJAAAAAAAAAAAAAAAAABAAAAGRycy9Q&#10;SwMEFAAAAAgAh07iQBGdD5zWAAAABQEAAA8AAABkcnMvZG93bnJldi54bWxNj8FOwzAQRO9I/IO1&#10;SFwqarcVVRri9FBAICEhKHyAay9JhL2OYrcJf8/CBS6rWc1q5m21nYIXJxxSF0nDYq5AINnoOmo0&#10;vL/dXxUgUjbkjI+EGr4wwbY+P6tM6eJIr3ja50ZwCKXSaGhz7kspk20xmDSPPRJ7H3EIJvM6NNIN&#10;ZuTw4OVSqbUMpiNuaE2Puxbt5/4YNEzybvOoZvbhlp7GpbP++WU3zrS+vFioGxAZp/x3DD/4jA41&#10;Mx3ikVwSXgM/kn8ne5vrYg3iwGK1KkDWlfxPX38DUEsDBBQAAAAIAIdO4kB/qZUmBAIAALADAAAO&#10;AAAAZHJzL2Uyb0RvYy54bWytU8uu0zAQ3SPxD5b3NEnfjZreRctlg6ASj/3UcRJLfsn27eMn+AEk&#10;VsAKWN09XwOXz2DslPLaIbKwZjw+xzPHJ8uro5Jkz50XRle0GOSUcM1MLXRb0RfPrx/MKfEBdA3S&#10;aF7RE/f0anX/3vJgSz40nZE1dwRJtC8PtqJdCLbMMs86rsAPjOUai41xCgKmrs1qBwdkVzIb5vk0&#10;OxhXW2cY9x53N32RrhJ/03AWnjaN54HIimJvIa0urbu4ZqsllK0D2wl2bgP+oQsFQuOlF6oNBCA3&#10;TvxFpQRzxpsmDJhRmWkawXiaAacp8j+medaB5WkWFMfbi0z+/9GyJ/utI6Ku6HBMiQaFb3T3+vbr&#10;q3d3nz5+eXv77fObGH94T7COYh2sLxGz1lt3zrzdujj5sXGKNFLYlxUN7ib2DSUOSI4VnU2Hxaig&#10;5FTRyWg8XyxmvfD8GAjD+igvRpPZghKGJ4pxPorlrOeMNNb58IgbRWJQUR8ciLYLa6M1vrBxRboM&#10;9o996IE/ABGszbWQEvehlJocKjodTdAKDNBujYSAobIogNctJSBb9DELLjF6I0Ud0RHsXbtbS0f2&#10;EL2UvnObvx2LV2/Ad/25VOqHVSKg1aVQFZ1f0FAGEPKhrkk4WdQ+OAG6lfzMLDXqEDXvVY7RztSn&#10;JH7aR1skpc4Wjr77NU/onz/a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RnQ+c1gAAAAUBAAAP&#10;AAAAAAAAAAEAIAAAADgAAABkcnMvZG93bnJldi54bWxQSwECFAAUAAAACACHTuJAf6mVJgQCAACw&#10;AwAADgAAAAAAAAABACAAAAA7AQAAZHJzL2Uyb0RvYy54bWxQSwUGAAAAAAYABgBZAQAAsQUAAAAA&#10;">
                  <v:fill on="f" focussize="0,0"/>
                  <v:stroke weight="0.5pt" color="#000000 [3213]" miterlimit="8" joinstyle="miter" endarrow="block"/>
                  <v:imagedata o:title=""/>
                  <o:lock v:ext="edit" aspectratio="f"/>
                </v:shape>
                <v:shape id="_x0000_s1026" o:spid="_x0000_s1026" o:spt="202" type="#_x0000_t202" style="position:absolute;left:1541860;top:723266;height:225425;width:1126490;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DZesvJPQIAAFAEAAAO&#10;AAAAZHJzL2Uyb0RvYy54bWytVM1u2zAMvg/YOwi6L07cJmuDOkXWIsOAYi2QDTsrspQYkEWBUmJn&#10;D7C9wU677L7nynOMku12f6dhPsikSH8kP5K+um5rww4KfQW24JPRmDNlJZSV3Rb8/bvViwvOfBC2&#10;FAasKvhReX69eP7sqnFzlcMOTKmQEYj188YVfBeCm2eZlztVCz8CpywZNWAtAqm4zUoUDaHXJsvH&#10;41nWAJYOQSrv6fa2M/JFwtdayXCvtVeBmYJTbiGdmM5NPLPFlZhvUbhdJfs0xD9kUYvKUtBHqFsR&#10;BNtj9QdUXUkEDzqMJNQZaF1JlWqgaibj36pZ74RTqRYix7tHmvz/g5VvDw/IqpJ6d8mZFTX16PTl&#10;8+nr99O3T4zuiKDG+Tn5rR15hvYVtAUPuFeDydN9LL3VWMc3FcXIZTI9n1zMiPNjwV/mZ/ls1pGt&#10;2sBktE/y2fkl2SU55Pn0PJ9Gh+wJyKEPrxXULAoFR2pm4lgc7nzoXAeXGNeDqcpVZUxScLu5McgO&#10;ghq/Sk+P/oubsawp+OxsOk7IFuL3HbSxlEwsvasvSqHdtD0fGyiPRAdCN1HeyVVFWd4JHx4E0ghR&#10;YbQW4Z4ObYCCQC9xtgP8+Lf76E+dJStnDY1kwS3tDGfmjaWOx+kdBByEzSDYfX0DVOqE1s3JJNIH&#10;GMwgaoT6A+3KMsbQwngCFlZStILLgINyE0jvzbR1Ui2XjzpNrBPhzq6d7CcgMm1huQ+gq9SRyFJH&#10;TU8ejW3qab9icS9+1pPX049g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AprzDo1gAAAAUBAAAP&#10;AAAAAAAAAAEAIAAAADgAAABkcnMvZG93bnJldi54bWxQSwECFAAUAAAACACHTuJA2XrLyT0CAABQ&#10;BAAADgAAAAAAAAABACAAAAA7AQAAZHJzL2Uyb0RvYy54bWxQSwUGAAAAAAYABgBZAQAA6gUAAAAA&#10;">
                  <v:fill on="t" focussize="0,0"/>
                  <v:stroke on="f" weight="0.5pt"/>
                  <v:imagedata o:title=""/>
                  <o:lock v:ext="edit" aspectratio="f"/>
                  <v:textbox inset="0mm,0mm,0mm,0mm">
                    <w:txbxContent>
                      <w:p>
                        <w:pPr>
                          <w:jc w:val="center"/>
                          <w:rPr>
                            <w:sz w:val="18"/>
                            <w:szCs w:val="18"/>
                          </w:rPr>
                        </w:pPr>
                        <w:r>
                          <w:rPr>
                            <w:rFonts w:hint="eastAsia"/>
                            <w:sz w:val="18"/>
                            <w:szCs w:val="18"/>
                          </w:rPr>
                          <w:t>1.推送任务列表[见</w:t>
                        </w:r>
                        <w:r>
                          <w:rPr>
                            <w:sz w:val="18"/>
                            <w:szCs w:val="18"/>
                          </w:rPr>
                          <w:t>9.5]</w:t>
                        </w:r>
                      </w:p>
                    </w:txbxContent>
                  </v:textbox>
                </v:shape>
                <v:shape id="文本框 19" o:spid="_x0000_s1026" o:spt="202" type="#_x0000_t202" style="position:absolute;left:1375410;top:1549580;height:303530;width:1669415;mso-wrap-style:none;v-text-anchor:middle;" fillcolor="#FFFFFF [3201]" filled="t" stroked="f" coordsize="21600,21600" o:gfxdata="UEsFBgAAAAAAAAAAAAAAAAAAAAAAAFBLAwQKAAAAAACHTuJAAAAAAAAAAAAAAAAABAAAAGRycy9Q&#10;SwMEFAAAAAgAh07iQK2DKnzUAAAABQEAAA8AAABkcnMvZG93bnJldi54bWxNj8FOwzAQRO9I/IO1&#10;SNyoUyqqEOJUAgluFFL6AU68SSzsdRQ7Tfl7Fi5wWc1qVjNvy93ZO3HCKdpACtarDARSG4ylXsHx&#10;4/kmBxGTJqNdIFTwhRF21eVFqQsTFqrxdEi94BCKhVYwpDQWUsZ2QK/jKoxI7HVh8jrxOvXSTHrh&#10;cO/kbZZtpdeWuGHQIz4N2H4eZq/gfXw97t1+sfXLbLv6sX9LoemUur5aZw8gEp7T3zH84DM6VMzU&#10;hJlMFE4BP5J+J3v3d/kWRMNis8lBVqX8T199A1BLAwQUAAAACACHTuJAcQ2CuSwCAAAhBAAADgAA&#10;AGRycy9lMm9Eb2MueG1srVPLrtMwEN0j8Q+W9zRJX9xWTa9Kr4qQKrhSQaxdx2ki+aWx26R8APwB&#10;Kzbs+a5+B2M36eWxQ3ThzmSOx3POzCzuWyXJSYCrjc5pNkgpEZqbotaHnH54v3lxR4nzTBdMGi1y&#10;ehaO3i+fP1s0di6GpjKyEEAwiXbzxua08t7Ok8TxSijmBsYKjcHSgGIeXTgkBbAGsyuZDNN0mjQG&#10;CguGC+fw68M1SJcxf1kK7t+VpROeyJxibT6eEM99OJPlgs0PwGxV864M9g9VKFZrfPSW6oF5Ro5Q&#10;/5VK1RyMM6UfcKMSU5Y1F5EDssnSP9jsKmZF5ILiOHuTyf2/tPzt6RFIXeR0OKVEM4U9unz9cvn2&#10;4/L9M8lmQaDGujnidhaRvn1l2px6OIo+5PB7oN6WoMI/kiIIyUYvJ+MMNT+jPRnPJned2qL1hAfA&#10;dDobZxNKOCJG6WgyioDkKZMF518Lo0gwcgrYzSgyO22dx8IQ2kPCw87IutjUUkYHDvu1BHJi2PlN&#10;/IWC8cpvMKlJk9PpaJLGzNqE+1ec1AgP3K8Eg+XbfdsJsjfFGfUAcx0pZ/mmxiq3zPlHBjhDyBz3&#10;AqOVgU+UNDhjOdW4BJTINxpbGMaxN6A39r2hj2ptsPQM98fyaOIF8LI3SzDqIw7/KrxRMukwMdMc&#10;X8sp99A7a49+F8Y14mK1uvk4gpb5rd5Z3rU0KmdXR486RIUD6yvVTgycw6hitzNh0H/1I+pps5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K2DKnzUAAAABQEAAA8AAAAAAAAAAQAgAAAAOAAAAGRy&#10;cy9kb3ducmV2LnhtbFBLAQIUABQAAAAIAIdO4kBxDYK5LAIAACEEAAAOAAAAAAAAAAEAIAAAADkB&#10;AABkcnMvZTJvRG9jLnhtbFBLBQYAAAAABgAGAFkBAADXBQAAAAA=&#10;">
                  <v:fill on="t" focussize="0,0"/>
                  <v:stroke on="f" weight="0.5pt"/>
                  <v:imagedata o:title=""/>
                  <o:lock v:ext="edit" aspectratio="f"/>
                  <v:textbox inset="0mm,0mm,0mm,0mm" style="mso-fit-shape-to-text:t;">
                    <w:txbxContent>
                      <w:p>
                        <w:pPr>
                          <w:pStyle w:val="21"/>
                          <w:spacing w:before="0" w:beforeAutospacing="0" w:after="0" w:afterAutospacing="0" w:line="360" w:lineRule="auto"/>
                          <w:jc w:val="center"/>
                          <w:rPr>
                            <w:sz w:val="18"/>
                            <w:szCs w:val="18"/>
                          </w:rPr>
                        </w:pPr>
                        <w:r>
                          <w:rPr>
                            <w:rFonts w:cs="Times New Roman"/>
                            <w:kern w:val="2"/>
                            <w:sz w:val="18"/>
                            <w:szCs w:val="18"/>
                          </w:rPr>
                          <w:t>1.1</w:t>
                        </w:r>
                        <w:r>
                          <w:rPr>
                            <w:rFonts w:hint="eastAsia" w:cs="Times New Roman"/>
                            <w:kern w:val="2"/>
                            <w:sz w:val="18"/>
                            <w:szCs w:val="18"/>
                          </w:rPr>
                          <w:t>查询任务</w:t>
                        </w:r>
                        <w:r>
                          <w:rPr>
                            <w:rFonts w:cs="Times New Roman"/>
                            <w:kern w:val="2"/>
                            <w:sz w:val="18"/>
                            <w:szCs w:val="18"/>
                          </w:rPr>
                          <w:t>状态</w:t>
                        </w:r>
                        <w:r>
                          <w:rPr>
                            <w:rFonts w:hint="eastAsia" w:cs="Times New Roman"/>
                            <w:kern w:val="2"/>
                            <w:sz w:val="18"/>
                            <w:szCs w:val="18"/>
                          </w:rPr>
                          <w:t>任务列表</w:t>
                        </w:r>
                        <w:r>
                          <w:rPr>
                            <w:rFonts w:cs="Times New Roman"/>
                            <w:kern w:val="2"/>
                            <w:sz w:val="18"/>
                            <w:szCs w:val="18"/>
                          </w:rPr>
                          <w:t>[见9.6]</w:t>
                        </w:r>
                      </w:p>
                    </w:txbxContent>
                  </v:textbox>
                </v:shape>
                <v:shape id="文本框 19" o:spid="_x0000_s1026" o:spt="202" type="#_x0000_t202" style="position:absolute;left:1280340;top:2371154;height:224790;width:2149475;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A/u4R1MAIAACEEAAAO&#10;AAAAZHJzL2Uyb0RvYy54bWytU82O2jAQvlfqO1i+l/wAy4IIK8qKqtKqXYlWPRvHIZEc2xobEvoA&#10;7Rv0tJfe+1w8R8dOwvbnVpWDmYk/z8z3zczyrq0lOQmwlVYZTUYxJUJxnVfqkNGPH7avbimxjqmc&#10;Sa1ERs/C0rvVyxfLxixEqkstcwEEgyi7aExGS+fMIoosL0XN7EgbofCy0FAzhy4cohxYg9FrGaVx&#10;fBM1GnIDmgtr8et9d0lXIX5RCO7eF4UVjsiMYm0unBDOvT+j1ZItDsBMWfG+DPYPVdSsUpj0Guqe&#10;OUaOUP0Vqq44aKsLN+K6jnRRVFwEDsgmif9gsyuZEYELimPNVSb7/8Lyd6dHIFWe0XRGiWI19ujy&#10;7evl6cfl+xeSzL1AjbELxO0MIl37WrcZdXAUw5XF7556W0Dt/5EUQUiS3sbjCWp+xtjjWZJMJ53a&#10;onWEIyBNJvPJbEoJ94h0MpuHdkTPkQxY90bomngjo4DdDCKz04N1WBhCB4hPbLWs8m0lZXDgsN9I&#10;ICeGnd+Gn0+PT36DSUWajN6Mp3GIrLR/3+GkQrjn3hH0lmv3bS/IXudn1AN0N1LW8G2FVT4w6x4Z&#10;4Awhc9wLvC01fKakwRnLqMIloES+VdhCP46DAYOxHwx1rDcaS09wfwwPJj4AJwezAF1/wuFf+xwF&#10;kxYDM8UxW0a5g8HZOPT7a1wjLtbrq48jaJh7UDvD+5Z65ZReH50uqqCwZ91R7cXAOQwq9jvjB/1X&#10;P6CeN3v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CmvMOjWAAAABQEAAA8AAAAAAAAAAQAgAAAA&#10;OAAAAGRycy9kb3ducmV2LnhtbFBLAQIUABQAAAAIAIdO4kA/u4R1MAIAACEEAAAOAAAAAAAAAAEA&#10;IAAAADsBAABkcnMvZTJvRG9jLnhtbFBLBQYAAAAABgAGAFkBAADdBQAAAAA=&#10;">
                  <v:fill on="t" focussize="0,0"/>
                  <v:stroke on="f" weight="0.5pt"/>
                  <v:imagedata o:title=""/>
                  <o:lock v:ext="edit" aspectratio="f"/>
                  <v:textbox inset="0mm,0mm,0mm,0mm">
                    <w:txbxContent>
                      <w:p>
                        <w:pPr>
                          <w:pStyle w:val="21"/>
                          <w:spacing w:before="0" w:beforeAutospacing="0" w:after="0" w:afterAutospacing="0" w:line="360" w:lineRule="auto"/>
                          <w:jc w:val="both"/>
                          <w:rPr>
                            <w:sz w:val="18"/>
                            <w:szCs w:val="18"/>
                          </w:rPr>
                        </w:pPr>
                        <w:r>
                          <w:rPr>
                            <w:rFonts w:cs="Times New Roman"/>
                            <w:kern w:val="2"/>
                            <w:sz w:val="18"/>
                            <w:szCs w:val="18"/>
                          </w:rPr>
                          <w:t>2.</w:t>
                        </w:r>
                        <w:r>
                          <w:rPr>
                            <w:rFonts w:hint="eastAsia" w:cs="Times New Roman"/>
                            <w:kern w:val="2"/>
                            <w:sz w:val="18"/>
                            <w:szCs w:val="18"/>
                          </w:rPr>
                          <w:t>请求</w:t>
                        </w:r>
                        <w:r>
                          <w:rPr>
                            <w:rFonts w:cs="Times New Roman"/>
                            <w:kern w:val="2"/>
                            <w:sz w:val="18"/>
                            <w:szCs w:val="18"/>
                          </w:rPr>
                          <w:t>服务器下载电子</w:t>
                        </w:r>
                        <w:r>
                          <w:rPr>
                            <w:rFonts w:hint="eastAsia" w:cs="Times New Roman"/>
                            <w:kern w:val="2"/>
                            <w:sz w:val="18"/>
                            <w:szCs w:val="18"/>
                          </w:rPr>
                          <w:t>档案移交信息包</w:t>
                        </w:r>
                        <w:r>
                          <w:rPr>
                            <w:rFonts w:cs="Times New Roman"/>
                            <w:kern w:val="2"/>
                            <w:sz w:val="18"/>
                            <w:szCs w:val="18"/>
                          </w:rPr>
                          <w:t>文件</w:t>
                        </w:r>
                      </w:p>
                    </w:txbxContent>
                  </v:textbox>
                </v:shape>
                <v:shape id="文本框 19" o:spid="_x0000_s1026" o:spt="202" type="#_x0000_t202" style="position:absolute;left:1657325;top:3665083;height:224155;width:1355090;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As0YduLQIAACEEAAAO&#10;AAAAZHJzL2Uyb0RvYy54bWytU82O0zAQviPxDpbvND8lZbdquipdFSFVsFJBnF3HaSI5tjV2m5QH&#10;gDfgtBfuPFefg7GTdPm5IXJwZjJfPs83P4u7rpHkJMDWWuU0mcSUCMV1UatDTj9+2Ly4ocQ6pgom&#10;tRI5PQtL75bPny1aMxeprrQsBBAkUXbempxWzpl5FFleiYbZiTZCYbDU0DCHLhyiAliL7I2M0jie&#10;Ra2GwoDmwlr8et8H6TLwl6Xg7n1ZWuGIzCnm5sIJ4dz7M1ou2PwAzFQ1H9Jg/5BFw2qFl16p7plj&#10;5Aj1X1RNzUFbXboJ102ky7LmImhANUn8h5pdxYwIWrA41lzLZP8fLX93egBSFzlNsVOKNdijy7ev&#10;l8cfl+9fSHLrC9QaO0fcziDSda91l1MHRzGGLH730rsSGv9GUQQhySx7NU0zSs45nc5mWXwz7ast&#10;Oke4B0yzLL7FpnBEpOnLJMs8IHpiMmDdG6Eb4o2cAnYzFJmdttb10BHiL7Za1sWmljI4cNivJZAT&#10;w85vwjOw/waTirQ5nU2zODAr7f/vqaXCZLz2XqC3XLfvhoLsdXHGeoDuR8oavqkxyy2z7oEBzhAK&#10;w73AaKXhMyUtzlhOFS4BJfKtwhb6cRwNGI39aKhjs9aYeoL7Y3gw8QdwcjRL0M0nHP6Vv6Nk0iIx&#10;Uxxvyyl3MDprh/4QxjXiYrW6+jiChrmt2hk+tNRXTunV0emyDhX2qnupQzFwDkOPhp3xg/6rH1BP&#10;m73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CmvMOjWAAAABQEAAA8AAAAAAAAAAQAgAAAAOAAA&#10;AGRycy9kb3ducmV2LnhtbFBLAQIUABQAAAAIAIdO4kAs0YduLQIAACEEAAAOAAAAAAAAAAEAIAAA&#10;ADsBAABkcnMvZTJvRG9jLnhtbFBLBQYAAAAABgAGAFkBAADaBQAAAAA=&#10;">
                  <v:fill on="t" focussize="0,0"/>
                  <v:stroke on="f" weight="0.5pt"/>
                  <v:imagedata o:title=""/>
                  <o:lock v:ext="edit" aspectratio="f"/>
                  <v:textbox inset="0mm,0mm,0mm,0mm">
                    <w:txbxContent>
                      <w:p>
                        <w:pPr>
                          <w:pStyle w:val="21"/>
                          <w:spacing w:before="0" w:beforeAutospacing="0" w:after="0" w:afterAutospacing="0" w:line="360" w:lineRule="auto"/>
                          <w:jc w:val="center"/>
                          <w:rPr>
                            <w:sz w:val="18"/>
                            <w:szCs w:val="18"/>
                          </w:rPr>
                        </w:pPr>
                        <w:r>
                          <w:rPr>
                            <w:rFonts w:cs="Times New Roman"/>
                            <w:kern w:val="2"/>
                            <w:sz w:val="18"/>
                            <w:szCs w:val="18"/>
                          </w:rPr>
                          <w:t>3.</w:t>
                        </w:r>
                        <w:r>
                          <w:rPr>
                            <w:rFonts w:hint="eastAsia" w:cs="Times New Roman"/>
                            <w:kern w:val="2"/>
                            <w:sz w:val="18"/>
                            <w:szCs w:val="18"/>
                          </w:rPr>
                          <w:t>推送</w:t>
                        </w:r>
                        <w:r>
                          <w:rPr>
                            <w:rFonts w:cs="Times New Roman"/>
                            <w:kern w:val="2"/>
                            <w:sz w:val="18"/>
                            <w:szCs w:val="18"/>
                          </w:rPr>
                          <w:t>任务审核状态[见9.7]</w:t>
                        </w:r>
                      </w:p>
                    </w:txbxContent>
                  </v:textbox>
                </v:shape>
                <v:shape id="文本框 19" o:spid="_x0000_s1026" o:spt="202" type="#_x0000_t202" style="position:absolute;left:1657325;top:4587526;height:223520;width:1355090;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BV1xGkMAIAACEEAAAO&#10;AAAAZHJzL2Uyb0RvYy54bWytU82O0zAQviPxDpbvNGlKutuq6ap0VYS0gpUK4uw6ThPJfxq7TcoD&#10;wBtw4sKd5+pzMHaaLj83RA/uTPx5Zr5vZhZ3nZLkKMA1Rhd0PEopEZqbstH7gn54v3lxS4nzTJdM&#10;Gi0KehKO3i2fP1u0di4yUxtZCiAYRLt5awtae2/nSeJ4LRRzI2OFxsvKgGIeXdgnJbAWoyuZZGk6&#10;TVoDpQXDhXP49b6/pMsYv6oE9++qyglPZEGxNh9PiOcunMlyweZ7YLZu+KUM9g9VKNZoTHoNdc88&#10;Iwdo/gqlGg7GmcqPuFGJqaqGi8gB2YzTP9hsa2ZF5ILiOHuVyf2/sPzt8RFIUxY0m1GimcIenb9+&#10;OX/7cf7+mYxnQaDWujnithaRvntluoJ6OIjhyuH3QL2rQIV/JEUQMp7mN5Msp+RU0Jf57U2eTXu1&#10;RecJD4BJnqczbApHRJZN8iy2I3mKZMH518IoEoyCAnYzisyOD85jYQgdICGxM7IpN42U0YH9bi2B&#10;HBl2fhN/IT0++Q0mNWkLOp3kaYysTXjf46RGeODeEwyW73bdRZCdKU+oB5h+pJzlmwarfGDOPzLA&#10;GUJiuBd4Wxv4REmLM1ZQjUtAiXyjsYVhHAcDBmM3GPqg1gZLH+P+WB5NfABeDmYFRn3E4V+FHBWT&#10;DgMzzTFbQbmHwVl79C/XuEZcrFZXH0fQMv+gt5ZfWhqU02Z18KZqosKBdU/1IgbOYVTxsjNh0H/1&#10;I+pps5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CmvMOjWAAAABQEAAA8AAAAAAAAAAQAgAAAA&#10;OAAAAGRycy9kb3ducmV2LnhtbFBLAQIUABQAAAAIAIdO4kBV1xGkMAIAACEEAAAOAAAAAAAAAAEA&#10;IAAAADsBAABkcnMvZTJvRG9jLnhtbFBLBQYAAAAABgAGAFkBAADdBQAAAAA=&#10;">
                  <v:fill on="t" focussize="0,0"/>
                  <v:stroke on="f" weight="0.5pt"/>
                  <v:imagedata o:title=""/>
                  <o:lock v:ext="edit" aspectratio="f"/>
                  <v:textbox inset="0mm,0mm,0mm,0mm">
                    <w:txbxContent>
                      <w:p>
                        <w:pPr>
                          <w:pStyle w:val="21"/>
                          <w:spacing w:before="0" w:beforeAutospacing="0" w:after="0" w:afterAutospacing="0" w:line="360" w:lineRule="auto"/>
                          <w:jc w:val="both"/>
                          <w:rPr>
                            <w:sz w:val="18"/>
                            <w:szCs w:val="18"/>
                          </w:rPr>
                        </w:pPr>
                        <w:r>
                          <w:rPr>
                            <w:rFonts w:cs="Times New Roman"/>
                            <w:kern w:val="2"/>
                            <w:sz w:val="18"/>
                            <w:szCs w:val="18"/>
                          </w:rPr>
                          <w:t>4.推送任务处理结果[见9.8]</w:t>
                        </w:r>
                      </w:p>
                    </w:txbxContent>
                  </v:textbox>
                </v:shape>
                <v:shape id="文本框 19" o:spid="_x0000_s1026" o:spt="202" type="#_x0000_t202" style="position:absolute;left:1051560;top:5194678;height:222885;width:2186940;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BSSb/sLQIAACEEAAAO&#10;AAAAZHJzL2Uyb0RvYy54bWytU82O0zAQviPxDpbvNEl3W9qq7qp0VYS0gpUK4uw6ThPJsa2x26Q8&#10;ALwBJy7cea4+B2Mn6fJzQ/SQzsRfPs/3zczyrq0VOUlwldGMZqOUEqmFySt9YPTD++2LGSXOc51z&#10;ZbRk9CwdvVs9f7Zs7EKOTWlULoEgiXaLxjJaem8XSeJEKWvuRsZKjYeFgZp7TOGQ5MAbZK9VMk7T&#10;adIYyC0YIZ3Dt/fdIV1F/qKQwr8rCic9UYxibT4+IT734ZmslnxxAG7LSvRl8H+oouaVxkuvVPfc&#10;c3KE6i+quhJgnCn8SJg6MUVRCRk1oJos/UPNruRWRi1ojrNXm9z/oxVvT49AqpzRG7RH8xp7dPn6&#10;5fLtx+X7Z5LNg0GNdQvE7SwiffvKtIx6OMrhyOH7IL0toA7/KIogJEsn2WSKpGdGJ9n8dvpy1rkt&#10;W08EAsbZbDq/RYBAxHg8ns0mAZA8MVlw/rU0NQkBo4DdjCbz04PzHXSAhIudUVW+rZSKCRz2GwXk&#10;xLHz2/jr2X+DKU0aRqc3kzQyaxO+76iVxmKC9k5giHy7b3tD9iY/ox9gupFyVmwrrPKBO//IAWcI&#10;heFe4Glp4BMlDc4YoxqXgBL1RmMLEeCHAIZgPwT6WG8Mlp7h/lgRQ/wAvBrCAkz9EYd/He4ouHJI&#10;zLXA2xgVHoZk4zHvj3GNhFyvrzmOoOX+Qe+s6FsanNNmffSmqKLDQXUntTcD5zD2qN+ZMOi/5hH1&#10;tNm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CmvMOjWAAAABQEAAA8AAAAAAAAAAQAgAAAAOAAA&#10;AGRycy9kb3ducmV2LnhtbFBLAQIUABQAAAAIAIdO4kBSSb/sLQIAACEEAAAOAAAAAAAAAAEAIAAA&#10;ADsBAABkcnMvZTJvRG9jLnhtbFBLBQYAAAAABgAGAFkBAADaBQAAAAA=&#10;">
                  <v:fill on="t" focussize="0,0"/>
                  <v:stroke on="f" weight="0.5pt"/>
                  <v:imagedata o:title=""/>
                  <o:lock v:ext="edit" aspectratio="f"/>
                  <v:textbox inset="0mm,0mm,0mm,0mm">
                    <w:txbxContent>
                      <w:p>
                        <w:pPr>
                          <w:pStyle w:val="21"/>
                          <w:spacing w:before="0" w:beforeAutospacing="0" w:after="0" w:afterAutospacing="0" w:line="360" w:lineRule="auto"/>
                          <w:rPr>
                            <w:sz w:val="18"/>
                            <w:szCs w:val="18"/>
                          </w:rPr>
                        </w:pPr>
                        <w:r>
                          <w:rPr>
                            <w:rFonts w:cs="Times New Roman"/>
                            <w:kern w:val="2"/>
                            <w:sz w:val="18"/>
                            <w:szCs w:val="18"/>
                          </w:rPr>
                          <w:t>5.</w:t>
                        </w:r>
                        <w:r>
                          <w:rPr>
                            <w:rFonts w:hint="eastAsia" w:cs="Times New Roman"/>
                            <w:kern w:val="2"/>
                            <w:sz w:val="18"/>
                            <w:szCs w:val="18"/>
                          </w:rPr>
                          <w:t>请求</w:t>
                        </w:r>
                        <w:r>
                          <w:rPr>
                            <w:rFonts w:cs="Times New Roman"/>
                            <w:kern w:val="2"/>
                            <w:sz w:val="18"/>
                            <w:szCs w:val="18"/>
                          </w:rPr>
                          <w:t>下载移交清单/移交接收登记</w:t>
                        </w:r>
                        <w:r>
                          <w:rPr>
                            <w:rFonts w:hint="eastAsia" w:cs="Times New Roman"/>
                            <w:kern w:val="2"/>
                            <w:sz w:val="18"/>
                            <w:szCs w:val="18"/>
                          </w:rPr>
                          <w:t>表</w:t>
                        </w:r>
                        <w:r>
                          <w:rPr>
                            <w:rFonts w:cs="Times New Roman"/>
                            <w:kern w:val="2"/>
                            <w:sz w:val="18"/>
                            <w:szCs w:val="18"/>
                          </w:rPr>
                          <w:t>[见9.9]</w:t>
                        </w:r>
                      </w:p>
                    </w:txbxContent>
                  </v:textbox>
                </v:shape>
                <v:shape id="_x0000_s1026" o:spid="_x0000_s1026" o:spt="32" type="#_x0000_t32" style="position:absolute;left:4114800;top:5141440;height:0;width:322640;" filled="f" stroked="t" coordsize="21600,21600" o:gfxdata="UEsFBgAAAAAAAAAAAAAAAAAAAAAAAFBLAwQKAAAAAACHTuJAAAAAAAAAAAAAAAAABAAAAGRycy9Q&#10;SwMEFAAAAAgAh07iQAd51ofTAAAABQEAAA8AAABkcnMvZG93bnJldi54bWxNj0FPwzAMhe9I/IfI&#10;SNxYWiqmrmu6A1JvCImxcfYa03ZrnKrJuvHvMVzgYj3rWe99LjdXN6iZptB7NpAuElDEjbc9twZ2&#10;7/VDDipEZIuDZzLwRQE21e1NiYX1F36jeRtbJSEcCjTQxTgWWoemI4dh4Udi8T795DDKOrXaTniR&#10;cDfoxyRZaoc9S0OHIz131Jy2Z2fg5XWV707pPNd183HMJq4x03tj7u/SZA0q0jX+HcMPvqBDJUwH&#10;f2Yb1GBAHom/U7zVU74EdRCRZTnoqtT/6atvUEsDBBQAAAAIAIdO4kBDmq8r+AEAAKADAAAOAAAA&#10;ZHJzL2Uyb0RvYy54bWytU0uOEzEQ3SNxB8t70ukkE42iOLNIGDYIRgIOUHG7uy35p7JJJ5fgAkis&#10;gBWwmv2cBoZjUHbCDJ8dwgt32VX1qur59fJibw3bKYzaO8Hr0Zgz5aRvtOsEf/Xy8tE5ZzGBa8B4&#10;pwQ/qMgvVg8fLIewUBPfe9MoZATi4mIIgvcphUVVRdkrC3Hkg3LkbD1aSHTErmoQBkK3ppqMx/Nq&#10;8NgE9FLFSLebo5OvCn7bKpmet21UiRnBqbdUdiz7Nu/VagmLDiH0Wp7agH/owoJ2VPQOagMJ2GvU&#10;f0FZLdFH36aR9LbybaulKjPQNPX4j2le9BBUmYXIieGOpvj/YOWz3RUy3Qg+rTlzYOmNbt9ef3vz&#10;4fbL56/vr7/fvMv2p4+M/ETWEOKCctbuCk+nGK4wT75v0eYvzcT2gs/qenY+JsoPgp/Vs3o2O5Gt&#10;9olJCphOJnO6Y5ICiqu6xwgY0xPlLcuG4DEh6K5Pa+8cvajHunANu6cxUReU+DMhN+D8pTamPKxx&#10;bBB8Pj3LdYDk1RpIZNpAA0fXcQamI93KhAUxeqObnJ1xInbbtUG2g6ydsjIDVO23sFx6A7E/xhXX&#10;UVVWJ5K20VZwIoLW8TqBNo9dw9IhENcJNbjOqBOycVQgc3xkNVtb3xwK2eWeZFBaOEk26+zXc8m+&#10;/7F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HedaH0wAAAAUBAAAPAAAAAAAAAAEAIAAAADgA&#10;AABkcnMvZG93bnJldi54bWxQSwECFAAUAAAACACHTuJAQ5qvK/gBAACgAwAADgAAAAAAAAABACAA&#10;AAA4AQAAZHJzL2Uyb0RvYy54bWxQSwUGAAAAAAYABgBZAQAAogUAAAAA&#10;">
                  <v:fill on="f" focussize="0,0"/>
                  <v:stroke weight="0.5pt" color="#000000 [3213]" miterlimit="8" joinstyle="miter" endarrow="block"/>
                  <v:imagedata o:title=""/>
                  <o:lock v:ext="edit" aspectratio="f"/>
                </v:shape>
                <v:shape id="_x0000_s1026" o:spid="_x0000_s1026" o:spt="32" type="#_x0000_t32" style="position:absolute;left:4114800;top:5501807;height:0;width:322640;" filled="f" stroked="t" coordsize="21600,21600" o:gfxdata="UEsFBgAAAAAAAAAAAAAAAAAAAAAAAFBLAwQKAAAAAACHTuJAAAAAAAAAAAAAAAAABAAAAGRycy9Q&#10;SwMEFAAAAAgAh07iQPHaaAPVAAAABQEAAA8AAABkcnMvZG93bnJldi54bWxNj09PhDAQxe8mfodm&#10;TLy5BVc3wFI20QTjzYDGeCx0Fgh0Smj3j9/e0Yt7mbzJm7z3m3x3tpM44uIHRwriVQQCqXVmoE7B&#10;x3t5l4DwQZPRkyNU8I0edsX1Va4z405U4bEOneAQ8plW0IcwZ1L6tker/crNSOzt3WJ14HXppFn0&#10;icPtJO+jaCOtHogbej3jc4/tWB+sgvopTl99M6ZfL2Z8K/uqrD4fSqVub+JoCyLgOfwfwy8+o0PB&#10;TI07kPFiUsCPhL/JXvqYbEA0LNbrBGSRy0v64gdQSwMEFAAAAAgAh07iQJg1uX35AQAAnwMAAA4A&#10;AABkcnMvZTJvRG9jLnhtbK1TS44TMRDdI3EHy3vS3fkRRXFmkTBsEESCOYDjdndb8k9lk04uwQWQ&#10;WAErYDV7TsMMx6DsDjN8dggv3GW76lW9V9Wri6PR5CAhKGcZrUYlJdIKVyvbMnr16vLRgpIQua25&#10;dlYyepKBXqwfPlj1finHrnO6lkAQxIZl7xntYvTLogiik4aHkfPS4mPjwPCIR2iLGniP6EYX47Kc&#10;F72D2oMTMgS83Q6PdJ3xm0aK+KJpgoxEM4q1xbxD3vdpL9YrvmyB+06Jcxn8H6owXFlMege15ZGT&#10;16D+gjJKgAuuiSPhTOGaRgmZOSCbqvyDzcuOe5m5oDjB38kU/h+seH7YAVE1o5MxJZYb7NHt2+ub&#10;Nx9uv3z+9v76+9d3yf70keA7itX7sMSYjd3B+RT8DhLzYwMmfZETOTI6rarpokTJT4zOZmW1KB8P&#10;YstjJAIdJuPxfIrvAh1yH4p7DA8hPpXOkGQwGiJw1XZx46zFjjqostb88CxErAIDfwakAqy7VFrn&#10;xmpLekbnk1nKw3G8Gs0jmsYj4WBbSrhucW5FhIwYnFZ1ik44Adr9RgM58DQ7eSUGmO03t5R6y0M3&#10;+NVoDTyNijjZWhlGUQdcw3XkSj+xNYknj1JHUNy2Wp6BtUX8JPEgarL2rj5lrfM9TkGu4Dyxacx+&#10;Pefo+/9q/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x2mgD1QAAAAUBAAAPAAAAAAAAAAEAIAAA&#10;ADgAAABkcnMvZG93bnJldi54bWxQSwECFAAUAAAACACHTuJAmDW5ffkBAACfAwAADgAAAAAAAAAB&#10;ACAAAAA6AQAAZHJzL2Uyb0RvYy54bWxQSwUGAAAAAAYABgBZAQAApQUAAAAA&#10;">
                  <v:fill on="f" focussize="0,0"/>
                  <v:stroke weight="0.5pt" color="#000000 [3213]" miterlimit="8" joinstyle="miter" dashstyle="dash" endarrow="block"/>
                  <v:imagedata o:title=""/>
                  <o:lock v:ext="edit" aspectratio="f"/>
                </v:shape>
                <v:shape id="_x0000_s1026" o:spid="_x0000_s1026" o:spt="32" type="#_x0000_t32" style="position:absolute;left:4114800;top:5860812;height:0;width:323334;" filled="f" stroked="t" coordsize="21600,21600" o:gfxdata="UEsFBgAAAAAAAAAAAAAAAAAAAAAAAFBLAwQKAAAAAACHTuJAAAAAAAAAAAAAAAAABAAAAGRycy9Q&#10;SwMEFAAAAAgAh07iQIBePCvWAAAABQEAAA8AAABkcnMvZG93bnJldi54bWxNj81OwzAQhO9IvIO1&#10;SNyo05RWIY3TAxIHOCDRIiRuTryNLex1FLs/8PQsXOCymtWsZr5tNufgxRGn5CIpmM8KEEh9NI4G&#10;Ba+7h5sKRMqajPaRUMEnJti0lxeNrk080Qset3kQHEKp1gpszmMtZeotBp1mcURibx+noDOv0yDN&#10;pE8cHrwsi2Ilg3bEDVaPeG+x/9gegoLU3fp392T98tl9VWU59Y9vmJS6vpoXaxAZz/nvGH7wGR1a&#10;ZurigUwSXgE/kn8ne3fLagWiY7FYVCDbRv6nb78BUEsDBBQAAAAIAIdO4kAvBA4m/QEAAKQDAAAO&#10;AAAAZHJzL2Uyb0RvYy54bWytU82O0zAQviPxDpbvNEnTraqq7h5alguCSsADTB0nseQ/2aZpX4IX&#10;QOIEnIDT3vdpYHkMxk7Z5eeG8MEZ2zPfzPfNZHV51IochA/SGkarSUmJMNw20nSMvnp59WhBSYhg&#10;GlDWCEZPItDL9cMHq8EtxdT2VjXCEwQxYTk4RvsY3bIoAu+FhjCxThh8bK3XEPHou6LxMCC6VsW0&#10;LOfFYH3jvOUiBLzdjo90nfHbVvD4vG2DiEQxirXFvPu879NerFew7Dy4XvJzGfAPVWiQBpPeQW0h&#10;Annt5V9QWnJvg23jhFtd2LaVXGQOyKYq/2DzogcnMhcUJ7g7mcL/g+XPDjtPZMNoXVNiQGOPbt9e&#10;f3vz4fbL56/vr7/fvEv2p48E31GswYUlxmzMzp9Pwe18Yn5svU5f5ESOjM6qarYoUfIToxeLebmo&#10;pqPY4hgJR4d6Wtf1jBKODrkPxT2G8yE+EVaTZDAaogfZ9XFjjcGOWl9lreHwNESsAgN/BqQCjL2S&#10;SuXGKkMGRuf1BdbBAcerVRDR1A4JB9NRAqrDueXRZ8RglWxSdMIJvttvlCcHSLOTV2KA2X5zS6m3&#10;EPrRT3XJ3to4ktUy4ngrqRlFMXCN1xGkemwaEk8O9Y5egumUOKMrg0mSzqOyydrb5pQFz/c4CrmM&#10;89imWfv1nKPvf67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BePCvWAAAABQEAAA8AAAAAAAAA&#10;AQAgAAAAOAAAAGRycy9kb3ducmV2LnhtbFBLAQIUABQAAAAIAIdO4kAvBA4m/QEAAKQDAAAOAAAA&#10;AAAAAAEAIAAAADsBAABkcnMvZTJvRG9jLnhtbFBLBQYAAAAABgAGAFkBAACqBQAAAAA=&#10;">
                  <v:fill on="f" focussize="0,0"/>
                  <v:stroke weight="0.5pt" color="#000000 [3213]" miterlimit="8" joinstyle="miter" dashstyle="longDashDot" endarrow="block"/>
                  <v:imagedata o:title=""/>
                  <o:lock v:ext="edit" aspectratio="f"/>
                </v:shape>
                <v:shape id="文本框 19" o:spid="_x0000_s1026" o:spt="202" type="#_x0000_t202" style="position:absolute;left:4572000;top:4988114;height:222885;width:692785;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ChDrudLAIAACAEAAAO&#10;AAAAZHJzL2Uyb0RvYy54bWytU82O2jAQvlfqO1i+lxAWdgERVpQVVSXUrkSrno3jEEuObY0NCX2A&#10;9g162kvvfS6eo2MnYftzq5qDMxNPvpnvm5nFfVMpchLgpNEZTQdDSoTmJpf6kNGPHzavppQ4z3TO&#10;lNEio2fh6P3y5YtFbediZEqjcgEEQbSb1zajpfd2niSOl6JibmCs0HhZGKiYRxcOSQ6sRvRKJaPh&#10;8DapDeQWDBfO4deH9pIuI35RCO7fF4UTnqiMYm0+nhDPfTiT5YLND8BsKXlXBvuHKiomNSa9Qj0w&#10;z8gR5F9QleRgnCn8gJsqMUUhuYgckE06/IPNrmRWRC4ojrNXmdz/g+XvTo9AZJ7RmzElmlXYo8u3&#10;r5enH5fvX0g6CwLV1s0xbmcx0jevTZNRD0fRXzn8Hqg3BVThjaQIhownd9gg1PyM9mw6TdNxq7Zo&#10;POEYcDsb3U0nlHAMGI1GU7QxWfIMZMH5N8JUJBgZBWxm1Jidts63oX1IyOuMkvlGKhUdOOzXCsiJ&#10;YeM38enQfwtTmtRYyc1kGJG1Cf+30EpjMYF6yy9Yvtk3nR57k59RDjDtRDnLNxKr3DLnHxngCCFx&#10;XAu8LQ18pqTGEcuoxh2gRL3V2MEwjb0BvbHvDX2s1gZLT3F9LI8m/gBe9WYBpvqEs78KOQqmHAIz&#10;zTFbRrmH3ll79Ltr3CIuVqurjxNomd/qneVdR4Ny2qyO3hQyKhxYt1Q7MXAMY4+6lQlz/qsfo54X&#10;e/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Ka8w6NYAAAAFAQAADwAAAAAAAAABACAAAAA4AAAA&#10;ZHJzL2Rvd25yZXYueG1sUEsBAhQAFAAAAAgAh07iQKEOu50sAgAAIAQAAA4AAAAAAAAAAQAgAAAA&#10;OwEAAGRycy9lMm9Eb2MueG1sUEsFBgAAAAAGAAYAWQEAANkFAAAAAA==&#10;">
                  <v:fill on="t" focussize="0,0"/>
                  <v:stroke on="f" weight="0.5pt"/>
                  <v:imagedata o:title=""/>
                  <o:lock v:ext="edit" aspectratio="f"/>
                  <v:textbox inset="0mm,0mm,0mm,0mm">
                    <w:txbxContent>
                      <w:p>
                        <w:pPr>
                          <w:pStyle w:val="21"/>
                          <w:spacing w:before="0" w:beforeAutospacing="0" w:after="0" w:afterAutospacing="0" w:line="360" w:lineRule="auto"/>
                        </w:pPr>
                        <w:r>
                          <w:rPr>
                            <w:rFonts w:hint="eastAsia" w:cs="Times New Roman"/>
                            <w:kern w:val="2"/>
                            <w:sz w:val="18"/>
                            <w:szCs w:val="18"/>
                          </w:rPr>
                          <w:t>可选调用</w:t>
                        </w:r>
                        <w:r>
                          <w:rPr>
                            <w:rFonts w:cs="Times New Roman"/>
                            <w:kern w:val="2"/>
                            <w:sz w:val="18"/>
                            <w:szCs w:val="18"/>
                          </w:rPr>
                          <w:t>接口</w:t>
                        </w:r>
                      </w:p>
                    </w:txbxContent>
                  </v:textbox>
                </v:shape>
                <v:shape id="文本框 19" o:spid="_x0000_s1026" o:spt="202" type="#_x0000_t202" style="position:absolute;left:4572000;top:5348997;height:222885;width:1149985;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DB8t1CLgIAACEEAAAO&#10;AAAAZHJzL2Uyb0RvYy54bWytU0uO2zAM3RfoHQTtG8f5zCRBnEGaQYoCg3aAtOhakeXYgH6glNjp&#10;AdobdDWb7nuunKOUbGf62RX1QiYt+pHvkVzeNUqSkwBXGZ3RdDCkRGhu8kofMvrxw/bVjBLnmc6Z&#10;NFpk9CwcvVu9fLGs7UKMTGlkLoAgiHaL2ma09N4uksTxUijmBsYKjZeFAcU8unBIcmA1oiuZjIbD&#10;m6Q2kFswXDiHX+/bS7qK+EUhuH9fFE54IjOKtfl4Qjz34UxWS7Y4ALNlxbsy2D9UoVilMekV6p55&#10;Ro5Q/QWlKg7GmcIPuFGJKYqKi8gB2aTDP9jsSmZF5ILiOHuVyf0/WP7u9AikyjM6nlKimcIeXb59&#10;vTz9uHz/QtJ5EKi2boFxO4uRvnltmox6OIr+yuH3QL0pQIU3kiIYMpneYoNQ83NGp+PJbD6/bdUW&#10;jSccA9J0Mp/PMCvHiNFoNEMbsyXPSBacfyOMIsHIKGA3o8js9OB8G9qHhMTOyCrfVlJGBw77jQRy&#10;Ytj5bXw69N/CpCZ1Rm/G02FE1ib830JLjcUE7i3BYPlm33SC7E1+Rj3AtCPlLN9WWOUDc/6RAc4Q&#10;Mse9wNvSwGdKapyxjGpcAkrkW40tDOPYG9Ab+97QR7UxWHqK+2N5NPEH8LI3CzDqEw7/OuQomHQI&#10;zDTHbBnlHnpn49HvrnGNuFivrz6OoGX+Qe8s71oalNNmffSmqKLCgXVLtRMD5zD2qNuZMOi/+jHq&#10;ebN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przDo1gAAAAUBAAAPAAAAAAAAAAEAIAAAADgA&#10;AABkcnMvZG93bnJldi54bWxQSwECFAAUAAAACACHTuJAwfLdQi4CAAAhBAAADgAAAAAAAAABACAA&#10;AAA7AQAAZHJzL2Uyb0RvYy54bWxQSwUGAAAAAAYABgBZAQAA2wUAAAAA&#10;">
                  <v:fill on="t" focussize="0,0"/>
                  <v:stroke on="f" weight="0.5pt"/>
                  <v:imagedata o:title=""/>
                  <o:lock v:ext="edit" aspectratio="f"/>
                  <v:textbox inset="0mm,0mm,0mm,0mm">
                    <w:txbxContent>
                      <w:p>
                        <w:pPr>
                          <w:pStyle w:val="21"/>
                          <w:spacing w:before="0" w:beforeAutospacing="0" w:after="0" w:afterAutospacing="0" w:line="360" w:lineRule="auto"/>
                        </w:pPr>
                        <w:r>
                          <w:rPr>
                            <w:rFonts w:hint="eastAsia" w:cs="Times New Roman"/>
                            <w:kern w:val="2"/>
                            <w:sz w:val="18"/>
                            <w:szCs w:val="18"/>
                          </w:rPr>
                          <w:t>档案应用</w:t>
                        </w:r>
                        <w:r>
                          <w:rPr>
                            <w:rFonts w:cs="Times New Roman"/>
                            <w:kern w:val="2"/>
                            <w:sz w:val="18"/>
                            <w:szCs w:val="18"/>
                          </w:rPr>
                          <w:t>系统提供接口</w:t>
                        </w:r>
                      </w:p>
                    </w:txbxContent>
                  </v:textbox>
                </v:shape>
                <v:shape id="文本框 19" o:spid="_x0000_s1026" o:spt="202" type="#_x0000_t202" style="position:absolute;left:4457700;top:5706745;height:222885;width:1607185;mso-wrap-style:none;v-text-anchor:middle;" fillcolor="#FFFFFF [3201]" filled="t" stroked="f" coordsize="21600,21600" o:gfxdata="UEsFBgAAAAAAAAAAAAAAAAAAAAAAAFBLAwQKAAAAAACHTuJAAAAAAAAAAAAAAAAABAAAAGRycy9Q&#10;SwMEFAAAAAgAh07iQCmvMOjWAAAABQEAAA8AAABkcnMvZG93bnJldi54bWxNj09PwzAMxe9IfIfI&#10;SNxYMgpTKU13AFVCQhpjMHFNG9NWS5yqyf7w7TFc4GLZevZ7P5fLk3figFMcAmmYzxQIpDbYgToN&#10;72/1VQ4iJkPWuECo4QsjLKvzs9IUNhzpFQ+b1Ak2oVgYDX1KYyFlbHv0Js7CiMTaZ5i8STxOnbST&#10;ObK5d/JaqYX0ZiBO6M2IDz22u83eM0a9ytpVu93Z9ePH9vnlqb5RjdP68mKu7kEkPKW/ZfjB5xuo&#10;mKkJe7JROA38SPqtrN3d5gsQDTdZloOsSvmfvvoGUEsDBBQAAAAIAIdO4kBdDDV5LgIAACEEAAAO&#10;AAAAZHJzL2Uyb0RvYy54bWytU8uu0zAQ3SPxD5b3NElvX1RNr0qvipAquFJBrF3HbiM5tjV2m5QP&#10;gD9gxYY939XvYOwkvTx2iCycmXhyZs6ZmcV9UylyFuBKo3OaDVJKhOamKPUhpx/eb17MKHGe6YIp&#10;o0VOL8LR++XzZ4vazsXQHI0qBBAE0W5e25wevbfzJHH8KCrmBsYKjZfSQMU8unBICmA1olcqGabp&#10;JKkNFBYMF87h14f2ki4jvpSC+3dSOuGJyinW5uMJ8dyHM1ku2PwAzB5L3pXB/qGKipUak96gHphn&#10;5ATlX1BVycE4I/2AmyoxUpZcRA7IJkv/YLM7MisiFxTH2ZtM7v/B8rfnRyBlkdO7CSWaVdij69cv&#10;128/rt8/k+xlEKi2bo5xO4uRvnllmpx6OIn+yuH3QL2RUIU3kiIYMhqNp9MUNb/kdDxNJ9PRuFVb&#10;NJ5wDMgm6TSbjSnhGDEcDmdoY7bkCcmC86+FqUgwcgrYzSgyO2+db0P7kJDYGVUWm1Kp6MBhv1ZA&#10;zgw7v4lPh/5bmNKkzunkbpxGZG3C/y200lhM4N4SDJZv9k0nyN4UF9QDTDtSzvJNiVVumfOPDHCG&#10;kDnuBd4eDXyipMYZy6nGJaBEvdHYwjCOvQG9se8NfarWBkvPcH8sjyb+AF71pgRTfcThX4UckimH&#10;wExzzJZT7qF31h797hrXiIvV6ubjCFrmt3pnedfSoJw2q5M3sowKB9Yt1U4MnMPYo25nwqD/6seo&#10;p81e/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przDo1gAAAAUBAAAPAAAAAAAAAAEAIAAAADgA&#10;AABkcnMvZG93bnJldi54bWxQSwECFAAUAAAACACHTuJAXQw1eS4CAAAhBAAADgAAAAAAAAABACAA&#10;AAA7AQAAZHJzL2Uyb0RvYy54bWxQSwUGAAAAAAYABgBZAQAA2wUAAAAA&#10;">
                  <v:fill on="t" focussize="0,0"/>
                  <v:stroke on="f" weight="0.5pt"/>
                  <v:imagedata o:title=""/>
                  <o:lock v:ext="edit" aspectratio="f"/>
                  <v:textbox inset="0mm,0mm,0mm,0mm">
                    <w:txbxContent>
                      <w:p>
                        <w:pPr>
                          <w:pStyle w:val="21"/>
                          <w:spacing w:before="0" w:beforeAutospacing="0" w:after="0" w:afterAutospacing="0" w:line="360" w:lineRule="auto"/>
                        </w:pPr>
                        <w:r>
                          <w:rPr>
                            <w:rFonts w:hint="eastAsia" w:cs="Times New Roman"/>
                            <w:kern w:val="2"/>
                            <w:sz w:val="18"/>
                            <w:szCs w:val="18"/>
                          </w:rPr>
                          <w:t>档案移交</w:t>
                        </w:r>
                        <w:r>
                          <w:rPr>
                            <w:rFonts w:cs="Times New Roman"/>
                            <w:kern w:val="2"/>
                            <w:sz w:val="18"/>
                            <w:szCs w:val="18"/>
                          </w:rPr>
                          <w:t>单位应用系统提供接口</w:t>
                        </w:r>
                      </w:p>
                    </w:txbxContent>
                  </v:textbox>
                </v:shape>
                <w10:wrap type="none"/>
                <w10:anchorlock/>
              </v:group>
            </w:pict>
          </mc:Fallback>
        </mc:AlternateContent>
      </w:r>
    </w:p>
    <w:p>
      <w:pPr>
        <w:pStyle w:val="11"/>
        <w:rPr>
          <w:rFonts w:ascii="宋体"/>
        </w:rPr>
      </w:pPr>
      <w:r>
        <w:rPr>
          <w:rFonts w:hint="eastAsia"/>
        </w:rPr>
        <w:t>图3接口调用流程图</w:t>
      </w:r>
    </w:p>
    <w:p>
      <w:pPr>
        <w:pStyle w:val="3"/>
        <w:numPr>
          <w:ilvl w:val="0"/>
          <w:numId w:val="8"/>
        </w:numPr>
        <w:ind w:left="0" w:firstLine="0"/>
      </w:pPr>
      <w:bookmarkStart w:id="66" w:name="_Toc122704482"/>
      <w:r>
        <w:rPr>
          <w:rFonts w:hint="eastAsia"/>
        </w:rPr>
        <w:t>接口定义</w:t>
      </w:r>
      <w:bookmarkEnd w:id="66"/>
      <w:r>
        <w:rPr>
          <w:rFonts w:hint="eastAsia"/>
        </w:rPr>
        <w:t>格式</w:t>
      </w:r>
    </w:p>
    <w:p>
      <w:pPr>
        <w:ind w:firstLine="420"/>
      </w:pPr>
      <w:r>
        <w:rPr>
          <w:rFonts w:hint="eastAsia"/>
        </w:rPr>
        <w:t>在线移交方式的接口应满足以下要求:</w:t>
      </w:r>
    </w:p>
    <w:p>
      <w:pPr>
        <w:ind w:firstLine="420"/>
      </w:pPr>
      <w:r>
        <w:rPr>
          <w:rFonts w:hint="eastAsia"/>
        </w:rPr>
        <w:t>接口风格：采用REST风格进行定义。</w:t>
      </w:r>
    </w:p>
    <w:p>
      <w:pPr>
        <w:ind w:firstLine="420"/>
      </w:pPr>
      <w:r>
        <w:rPr>
          <w:rFonts w:hint="eastAsia"/>
        </w:rPr>
        <w:t>接口返回: 调用成功或失败时均采用JSON格式返回。调用成功时，返回JSON字符串或文件流；调用失败时，返回错误信息result和错误代码code的JSON字符串。</w:t>
      </w:r>
    </w:p>
    <w:p>
      <w:pPr>
        <w:ind w:firstLine="420"/>
      </w:pPr>
      <w:r>
        <w:rPr>
          <w:rFonts w:hint="eastAsia"/>
        </w:rPr>
        <w:t>接口地址格式：接口地址由系统地址、访问端口、应用ID、功能接口名称组合而成。</w:t>
      </w:r>
    </w:p>
    <w:p>
      <w:pPr>
        <w:ind w:firstLine="420"/>
      </w:pPr>
      <w:r>
        <w:rPr>
          <w:rFonts w:hint="eastAsia"/>
        </w:rPr>
        <w:t>接口地址格式: HTTPS</w:t>
      </w:r>
      <w:r>
        <w:t>://[host]:[port]/api/datacenter/archive/[appid]/[context]</w:t>
      </w:r>
    </w:p>
    <w:p>
      <w:pPr>
        <w:ind w:firstLine="420"/>
      </w:pPr>
      <w:r>
        <w:rPr>
          <w:rFonts w:hint="eastAsia"/>
        </w:rPr>
        <w:t>[host]:系统IP地址;</w:t>
      </w:r>
    </w:p>
    <w:p>
      <w:pPr>
        <w:ind w:firstLine="420"/>
      </w:pPr>
      <w:r>
        <w:rPr>
          <w:rFonts w:hint="eastAsia"/>
        </w:rPr>
        <w:t>[port]:系统访问端口号;</w:t>
      </w:r>
    </w:p>
    <w:p>
      <w:pPr>
        <w:ind w:firstLine="420"/>
      </w:pPr>
      <w:r>
        <w:rPr>
          <w:rFonts w:hint="eastAsia"/>
        </w:rPr>
        <w:t>[appid]：应用I</w:t>
      </w:r>
      <w:r>
        <w:t>D,</w:t>
      </w:r>
      <w:r>
        <w:rPr>
          <w:rFonts w:hint="eastAsia"/>
        </w:rPr>
        <w:t>由档案管理机构应用系统对档案移交单位应用系统下发</w:t>
      </w:r>
      <w:r>
        <w:t>;</w:t>
      </w:r>
    </w:p>
    <w:p>
      <w:pPr>
        <w:ind w:firstLine="420"/>
      </w:pPr>
      <w:r>
        <w:rPr>
          <w:rFonts w:hint="eastAsia"/>
        </w:rPr>
        <w:t>[context]:功能接口名称。主要包括接口名、参数、参数之间用&amp;隔开。</w:t>
      </w:r>
    </w:p>
    <w:p>
      <w:pPr>
        <w:pStyle w:val="3"/>
        <w:numPr>
          <w:ilvl w:val="0"/>
          <w:numId w:val="8"/>
        </w:numPr>
        <w:ind w:left="0" w:firstLine="0"/>
      </w:pPr>
      <w:bookmarkStart w:id="67" w:name="_Ref152781267"/>
      <w:bookmarkStart w:id="68" w:name="_Ref152781286"/>
      <w:bookmarkStart w:id="69" w:name="_Ref152781077"/>
      <w:bookmarkStart w:id="70" w:name="_Ref152780519"/>
      <w:bookmarkStart w:id="71" w:name="_Ref152781074"/>
      <w:bookmarkStart w:id="72" w:name="_Toc122704483"/>
      <w:bookmarkStart w:id="73" w:name="_Ref152781177"/>
      <w:r>
        <w:rPr>
          <w:rFonts w:hint="eastAsia"/>
        </w:rPr>
        <w:t>在线推送接口</w:t>
      </w:r>
      <w:bookmarkEnd w:id="67"/>
      <w:bookmarkEnd w:id="68"/>
      <w:bookmarkEnd w:id="69"/>
      <w:bookmarkEnd w:id="70"/>
      <w:bookmarkEnd w:id="71"/>
      <w:bookmarkEnd w:id="72"/>
      <w:bookmarkEnd w:id="73"/>
    </w:p>
    <w:p>
      <w:pPr>
        <w:ind w:firstLine="420" w:firstLineChars="200"/>
      </w:pPr>
      <w:r>
        <w:rPr>
          <w:rFonts w:hint="eastAsia"/>
        </w:rPr>
        <w:t>功能接口名称：sendTask</w:t>
      </w:r>
    </w:p>
    <w:p>
      <w:pPr>
        <w:ind w:firstLine="420" w:firstLineChars="200"/>
      </w:pPr>
      <w:r>
        <w:rPr>
          <w:rFonts w:hint="eastAsia"/>
        </w:rPr>
        <w:t>接口提供方：档案管理机构应用系统</w:t>
      </w:r>
    </w:p>
    <w:p>
      <w:pPr>
        <w:ind w:firstLine="420" w:firstLineChars="200"/>
      </w:pPr>
      <w:r>
        <w:rPr>
          <w:rFonts w:hint="eastAsia"/>
        </w:rPr>
        <w:t>接口描述：档案移交单位应用系统向档案管理机构应用系统发送项目任务列表，档案管理机构应用系统通过任务列表从档案移交单位应用系统获取该项目对应的数据。</w:t>
      </w:r>
    </w:p>
    <w:p>
      <w:pPr>
        <w:ind w:firstLine="420" w:firstLineChars="200"/>
      </w:pPr>
      <w:r>
        <w:rPr>
          <w:rFonts w:hint="eastAsia"/>
        </w:rPr>
        <w:t>接口地址：</w:t>
      </w:r>
    </w:p>
    <w:p>
      <w:pPr>
        <w:ind w:firstLine="420" w:firstLineChars="200"/>
      </w:pPr>
      <w:r>
        <w:rPr>
          <w:rFonts w:hint="eastAsia"/>
        </w:rPr>
        <w:t>[POST] HTTPS://</w:t>
      </w:r>
      <w:r>
        <w:t>[host]</w:t>
      </w:r>
      <w:r>
        <w:rPr>
          <w:rFonts w:hint="eastAsia"/>
        </w:rPr>
        <w:t>:</w:t>
      </w:r>
      <w:r>
        <w:t>[</w:t>
      </w:r>
      <w:r>
        <w:rPr>
          <w:rFonts w:hint="eastAsia"/>
        </w:rPr>
        <w:t>port</w:t>
      </w:r>
      <w:r>
        <w:t>]</w:t>
      </w:r>
      <w:r>
        <w:rPr>
          <w:rFonts w:hint="eastAsia"/>
        </w:rPr>
        <w:t>/api/datacenter/archive/</w:t>
      </w:r>
      <w:r>
        <w:t>[</w:t>
      </w:r>
      <w:r>
        <w:rPr>
          <w:rFonts w:hint="eastAsia"/>
        </w:rPr>
        <w:t>appid</w:t>
      </w:r>
      <w:r>
        <w:t>]</w:t>
      </w:r>
      <w:r>
        <w:rPr>
          <w:rFonts w:hint="eastAsia"/>
        </w:rPr>
        <w:t>/send</w:t>
      </w:r>
      <w:r>
        <w:t>_</w:t>
      </w:r>
      <w:r>
        <w:rPr>
          <w:rFonts w:hint="eastAsia"/>
        </w:rPr>
        <w:t>task</w:t>
      </w:r>
    </w:p>
    <w:p>
      <w:pPr>
        <w:ind w:firstLine="420" w:firstLineChars="200"/>
      </w:pPr>
      <w:r>
        <w:rPr>
          <w:rFonts w:hint="eastAsia"/>
        </w:rPr>
        <w:t>接口示例：见</w:t>
      </w:r>
      <w:r>
        <w:fldChar w:fldCharType="begin"/>
      </w:r>
      <w:r>
        <w:instrText xml:space="preserve"> HYPERLINK \l "_附录C_(规范性)_接口示例" </w:instrText>
      </w:r>
      <w:r>
        <w:fldChar w:fldCharType="separate"/>
      </w:r>
      <w:r>
        <w:rPr>
          <w:rStyle w:val="27"/>
          <w:rFonts w:hint="eastAsia"/>
          <w:color w:val="auto"/>
          <w:u w:val="none"/>
        </w:rPr>
        <w:t>附录</w:t>
      </w:r>
      <w:r>
        <w:rPr>
          <w:rStyle w:val="27"/>
          <w:color w:val="auto"/>
          <w:u w:val="none"/>
        </w:rPr>
        <w:t>C</w:t>
      </w:r>
      <w:r>
        <w:rPr>
          <w:rStyle w:val="27"/>
          <w:color w:val="auto"/>
          <w:u w:val="none"/>
        </w:rPr>
        <w:fldChar w:fldCharType="end"/>
      </w:r>
      <w:r>
        <w:rPr>
          <w:rFonts w:hint="eastAsia"/>
        </w:rPr>
        <w:t>.</w:t>
      </w:r>
      <w:r>
        <w:t>1</w:t>
      </w:r>
      <w:r>
        <w:rPr>
          <w:rFonts w:hint="eastAsia"/>
        </w:rPr>
        <w:t>。</w:t>
      </w:r>
    </w:p>
    <w:p>
      <w:pPr>
        <w:ind w:firstLine="420" w:firstLineChars="200"/>
      </w:pPr>
      <w:r>
        <w:rPr>
          <w:rFonts w:hint="eastAsia"/>
        </w:rPr>
        <w:t>参数说明：见</w:t>
      </w:r>
      <w:r>
        <w:rPr>
          <w:rFonts w:hint="eastAsia"/>
        </w:rPr>
        <w:fldChar w:fldCharType="begin"/>
      </w:r>
      <w:r>
        <w:rPr>
          <w:rFonts w:hint="eastAsia"/>
        </w:rPr>
        <w:instrText xml:space="preserve"> REF _Ref23623 \h </w:instrText>
      </w:r>
      <w:r>
        <w:rPr>
          <w:rFonts w:hint="eastAsia"/>
        </w:rPr>
        <w:fldChar w:fldCharType="separate"/>
      </w:r>
      <w:r>
        <w:rPr>
          <w:rFonts w:hint="eastAsia"/>
        </w:rPr>
        <w:t>表</w:t>
      </w:r>
      <w:r>
        <w:t>1</w:t>
      </w:r>
      <w:r>
        <w:rPr>
          <w:rFonts w:hint="eastAsia"/>
        </w:rPr>
        <w:t xml:space="preserve"> </w:t>
      </w:r>
      <w:r>
        <w:rPr>
          <w:rFonts w:hint="eastAsia"/>
        </w:rPr>
        <w:fldChar w:fldCharType="end"/>
      </w:r>
      <w:r>
        <w:rPr>
          <w:rFonts w:hint="eastAsia"/>
        </w:rPr>
        <w:t>。</w:t>
      </w:r>
    </w:p>
    <w:p>
      <w:pPr>
        <w:pStyle w:val="87"/>
      </w:pPr>
      <w:bookmarkStart w:id="74" w:name="_Ref155110662"/>
      <w:bookmarkStart w:id="75" w:name="_Ref23623"/>
      <w:r>
        <w:rPr>
          <w:rFonts w:hint="eastAsia"/>
        </w:rPr>
        <w:t>表</w:t>
      </w:r>
      <w:r>
        <w:fldChar w:fldCharType="begin"/>
      </w:r>
      <w:r>
        <w:instrText xml:space="preserve"> SEQ 表 \* ARABIC </w:instrText>
      </w:r>
      <w:r>
        <w:fldChar w:fldCharType="separate"/>
      </w:r>
      <w:r>
        <w:t>1</w:t>
      </w:r>
      <w:r>
        <w:fldChar w:fldCharType="end"/>
      </w:r>
      <w:bookmarkEnd w:id="74"/>
      <w:r>
        <w:rPr>
          <w:rFonts w:hint="eastAsia"/>
        </w:rPr>
        <w:t xml:space="preserve"> </w:t>
      </w:r>
      <w:bookmarkEnd w:id="75"/>
      <w:r>
        <w:t>sendTask</w:t>
      </w:r>
      <w:r>
        <w:rPr>
          <w:rFonts w:hint="eastAsia"/>
        </w:rPr>
        <w:t>接口参数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298"/>
        <w:gridCol w:w="1795"/>
        <w:gridCol w:w="1122"/>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jc w:val="center"/>
            </w:pPr>
            <w:r>
              <w:rPr>
                <w:rFonts w:hint="eastAsia"/>
              </w:rPr>
              <w:t>参数名</w:t>
            </w:r>
          </w:p>
        </w:tc>
        <w:tc>
          <w:tcPr>
            <w:tcW w:w="678" w:type="pct"/>
            <w:shd w:val="clear" w:color="auto" w:fill="auto"/>
            <w:vAlign w:val="center"/>
          </w:tcPr>
          <w:p>
            <w:pPr>
              <w:pStyle w:val="89"/>
              <w:jc w:val="center"/>
            </w:pPr>
            <w:r>
              <w:rPr>
                <w:rFonts w:hint="eastAsia"/>
              </w:rPr>
              <w:t>参数类型</w:t>
            </w:r>
          </w:p>
        </w:tc>
        <w:tc>
          <w:tcPr>
            <w:tcW w:w="938" w:type="pct"/>
            <w:shd w:val="clear" w:color="auto" w:fill="auto"/>
            <w:vAlign w:val="center"/>
          </w:tcPr>
          <w:p>
            <w:pPr>
              <w:pStyle w:val="89"/>
              <w:jc w:val="center"/>
            </w:pPr>
            <w:r>
              <w:rPr>
                <w:rFonts w:hint="eastAsia"/>
              </w:rPr>
              <w:t>参数说明</w:t>
            </w:r>
          </w:p>
        </w:tc>
        <w:tc>
          <w:tcPr>
            <w:tcW w:w="586" w:type="pct"/>
            <w:shd w:val="clear" w:color="auto" w:fill="auto"/>
            <w:vAlign w:val="center"/>
          </w:tcPr>
          <w:p>
            <w:pPr>
              <w:pStyle w:val="89"/>
              <w:jc w:val="center"/>
            </w:pPr>
            <w:r>
              <w:rPr>
                <w:rFonts w:hint="eastAsia"/>
              </w:rPr>
              <w:t>可选性</w:t>
            </w:r>
          </w:p>
        </w:tc>
        <w:tc>
          <w:tcPr>
            <w:tcW w:w="1861" w:type="pct"/>
            <w:shd w:val="clear" w:color="auto" w:fill="auto"/>
            <w:vAlign w:val="center"/>
          </w:tcPr>
          <w:p>
            <w:pPr>
              <w:pStyle w:val="89"/>
              <w:jc w:val="center"/>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rPr>
                <w:rFonts w:hint="eastAsia"/>
              </w:rPr>
              <w:t>app</w:t>
            </w:r>
            <w:r>
              <w:t>i</w:t>
            </w:r>
            <w:r>
              <w:rPr>
                <w:rFonts w:hint="eastAsia"/>
              </w:rPr>
              <w:t>d</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应用ID</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应用I</w:t>
            </w:r>
            <w:r>
              <w:t>D</w:t>
            </w:r>
            <w:r>
              <w:rPr>
                <w:rFonts w:hint="eastAsia"/>
              </w:rPr>
              <w:t>来源：档案管理机构应用系统对档案移交单位应用系统下发</w:t>
            </w:r>
            <w:r>
              <w: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serialno</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流水号</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如果和之前接收的重复，则认为是已接收的数据，直接丢弃，建议使用时间戳。流水号在</w:t>
            </w:r>
            <w:r>
              <w:t>20个字符以内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taskId</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任务ID</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每次推送的任务</w:t>
            </w:r>
            <w:r>
              <w:t>id不能一致,且该字段会在</w:t>
            </w:r>
            <w:r>
              <w:rPr>
                <w:rFonts w:hint="eastAsia"/>
              </w:rPr>
              <w:t>档案管理机构</w:t>
            </w:r>
            <w:r>
              <w:t>应用系统--&gt;档案移交--&gt;任务详情--&gt;任务信息--&gt;任务编号展示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rPr>
                <w:rFonts w:hint="eastAsia"/>
              </w:rPr>
              <w:t>task</w:t>
            </w:r>
            <w:r>
              <w:t>N</w:t>
            </w:r>
            <w:r>
              <w:rPr>
                <w:rFonts w:hint="eastAsia"/>
              </w:rPr>
              <w:t>ame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任务名称</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该字段会在档案管理机构应用系统中档案移交模块</w:t>
            </w:r>
            <w:r>
              <w:t>--&gt;关键字检索，和任务详情--&gt;任务信息--&gt;任务名称展示。且</w:t>
            </w:r>
            <w:r>
              <w:rPr>
                <w:rFonts w:hint="eastAsia"/>
              </w:rPr>
              <w:t>在</w:t>
            </w:r>
            <w:r>
              <w:fldChar w:fldCharType="begin"/>
            </w:r>
            <w:r>
              <w:instrText xml:space="preserve"> HYPERLINK \l "_附录A_(规范性)_电子档案移交接收登记表" </w:instrText>
            </w:r>
            <w:r>
              <w:fldChar w:fldCharType="separate"/>
            </w:r>
            <w:r>
              <w:rPr>
                <w:rStyle w:val="27"/>
                <w:color w:val="auto"/>
                <w:u w:val="none"/>
              </w:rPr>
              <w:t>附录A</w:t>
            </w:r>
            <w:r>
              <w:rPr>
                <w:rStyle w:val="27"/>
                <w:color w:val="auto"/>
                <w:u w:val="none"/>
              </w:rPr>
              <w:fldChar w:fldCharType="end"/>
            </w:r>
            <w:r>
              <w:t xml:space="preserve">表A.1 </w:t>
            </w:r>
            <w:r>
              <w:rPr>
                <w:rFonts w:hint="eastAsia"/>
              </w:rPr>
              <w:t>电子档案移交接收登记表</w:t>
            </w:r>
            <w:r>
              <w:t>--&gt;移交接收事项中需要使用该字段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rPr>
                <w:rFonts w:hint="eastAsia"/>
              </w:rPr>
              <w:t>project</w:t>
            </w:r>
            <w:r>
              <w:t>I</w:t>
            </w:r>
            <w:r>
              <w:rPr>
                <w:rFonts w:hint="eastAsia"/>
              </w:rPr>
              <w:t>d</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项目</w:t>
            </w:r>
            <w:r>
              <w:t>ID</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需和项目级信息电子档案移交信息包</w:t>
            </w:r>
            <w:r>
              <w:t xml:space="preserve"> </w:t>
            </w:r>
            <w:r>
              <w:rPr>
                <w:rFonts w:hint="eastAsia"/>
              </w:rPr>
              <w:t>中的</w:t>
            </w:r>
            <w:r>
              <w:t xml:space="preserve">&lt;公路建设项目ID&gt;&lt;/公路建设项目ID&gt;一致和工程档案责任单位信息级电子档案移交信息包 </w:t>
            </w:r>
            <w:r>
              <w:rPr>
                <w:rFonts w:hint="eastAsia"/>
              </w:rPr>
              <w:t>中的</w:t>
            </w:r>
            <w:r>
              <w:t>&lt;项目ID&gt;&lt;/项目ID&gt;一致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projectCode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项目编目</w:t>
            </w:r>
          </w:p>
        </w:tc>
        <w:tc>
          <w:tcPr>
            <w:tcW w:w="586" w:type="pct"/>
            <w:vAlign w:val="center"/>
          </w:tcPr>
          <w:p>
            <w:pPr>
              <w:pStyle w:val="89"/>
              <w:jc w:val="center"/>
            </w:pPr>
            <w:r>
              <w:rPr>
                <w:rFonts w:hint="eastAsia"/>
              </w:rPr>
              <w:t>非必选</w:t>
            </w:r>
          </w:p>
        </w:tc>
        <w:tc>
          <w:tcPr>
            <w:tcW w:w="1861" w:type="pct"/>
            <w:vAlign w:val="center"/>
          </w:tcPr>
          <w:p>
            <w:pPr>
              <w:pStyle w:val="89"/>
            </w:pPr>
            <w:r>
              <w:rPr>
                <w:rFonts w:hint="eastAsia"/>
              </w:rPr>
              <w:t>该字段会在档案管理机构应用系统中档案移交模块</w:t>
            </w:r>
            <w:r>
              <w:t>--&gt;任务详情--&gt;任务信息--&gt;项目编码展示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projectName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项目名称</w:t>
            </w:r>
          </w:p>
        </w:tc>
        <w:tc>
          <w:tcPr>
            <w:tcW w:w="586" w:type="pct"/>
            <w:vAlign w:val="center"/>
          </w:tcPr>
          <w:p>
            <w:pPr>
              <w:pStyle w:val="89"/>
              <w:jc w:val="center"/>
            </w:pPr>
            <w:r>
              <w:rPr>
                <w:rFonts w:hint="eastAsia"/>
              </w:rPr>
              <w:t>非必选</w:t>
            </w:r>
          </w:p>
        </w:tc>
        <w:tc>
          <w:tcPr>
            <w:tcW w:w="1861" w:type="pct"/>
            <w:vAlign w:val="center"/>
          </w:tcPr>
          <w:p>
            <w:pPr>
              <w:pStyle w:val="89"/>
            </w:pPr>
            <w:r>
              <w:rPr>
                <w:rFonts w:hint="eastAsia"/>
              </w:rPr>
              <w:t>该字段会在档案管理机构应用系统中档案移交模块--&gt;任务详情--&gt;任务信息--&gt;项目名称展示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unitId</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单位ID</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工程档案责任单位信息级电子档案移交信息包中的&lt;单位ID&gt;&lt;/单位ID&gt;包含当前传入的单位ID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unitCode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单位编码</w:t>
            </w:r>
          </w:p>
        </w:tc>
        <w:tc>
          <w:tcPr>
            <w:tcW w:w="586" w:type="pct"/>
            <w:vAlign w:val="center"/>
          </w:tcPr>
          <w:p>
            <w:pPr>
              <w:pStyle w:val="89"/>
              <w:jc w:val="center"/>
            </w:pPr>
            <w:r>
              <w:rPr>
                <w:rFonts w:hint="eastAsia"/>
              </w:rPr>
              <w:t>非必选</w:t>
            </w:r>
          </w:p>
        </w:tc>
        <w:tc>
          <w:tcPr>
            <w:tcW w:w="1861" w:type="pct"/>
            <w:vAlign w:val="center"/>
          </w:tcPr>
          <w:p>
            <w:pPr>
              <w:pStyle w:val="89"/>
            </w:pPr>
            <w:r>
              <w:rPr>
                <w:rFonts w:hint="eastAsia"/>
              </w:rPr>
              <w:t>该字段会在档案管理机构应用系统中档案移交模块--&gt;任务详情--&gt;任务信息--&gt;单位编码展示</w:t>
            </w:r>
          </w:p>
          <w:p>
            <w:pPr>
              <w:pStyle w:val="8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unitName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单位名称</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在</w:t>
            </w:r>
            <w:r>
              <w:fldChar w:fldCharType="begin"/>
            </w:r>
            <w:r>
              <w:instrText xml:space="preserve"> HYPERLINK \l "_附录A_(规范性)_电子档案移交接收登记表" </w:instrText>
            </w:r>
            <w:r>
              <w:fldChar w:fldCharType="separate"/>
            </w:r>
            <w:r>
              <w:rPr>
                <w:rStyle w:val="27"/>
                <w:color w:val="auto"/>
                <w:u w:val="none"/>
              </w:rPr>
              <w:t>附录A</w:t>
            </w:r>
            <w:r>
              <w:rPr>
                <w:rStyle w:val="27"/>
                <w:color w:val="auto"/>
                <w:u w:val="none"/>
              </w:rPr>
              <w:fldChar w:fldCharType="end"/>
            </w:r>
            <w:r>
              <w:rPr>
                <w:rFonts w:hint="eastAsia"/>
              </w:rPr>
              <w:t>表</w:t>
            </w:r>
            <w:r>
              <w:t xml:space="preserve">A.1 </w:t>
            </w:r>
            <w:r>
              <w:rPr>
                <w:rFonts w:hint="eastAsia"/>
              </w:rPr>
              <w:t>电子档案移交接收登记表--&gt;移交单位中需要使用该字段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unitType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立卷单位类型</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详见</w:t>
            </w:r>
            <w:r>
              <w:fldChar w:fldCharType="begin"/>
            </w:r>
            <w:r>
              <w:instrText xml:space="preserve"> </w:instrText>
            </w:r>
            <w:r>
              <w:rPr>
                <w:rFonts w:hint="eastAsia"/>
              </w:rPr>
              <w:instrText xml:space="preserve">REF _Ref155111169 \h</w:instrText>
            </w:r>
            <w:r>
              <w:instrText xml:space="preserve"> </w:instrText>
            </w:r>
            <w:r>
              <w:fldChar w:fldCharType="separate"/>
            </w:r>
            <w:r>
              <w:t>表2</w:t>
            </w:r>
            <w:r>
              <w:fldChar w:fldCharType="end"/>
            </w:r>
            <w:r>
              <w:rPr>
                <w:rFonts w:hint="eastAsia"/>
              </w:rPr>
              <w:t>，根据单位类型传对应的数字编号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createUserName</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移交人</w:t>
            </w:r>
          </w:p>
        </w:tc>
        <w:tc>
          <w:tcPr>
            <w:tcW w:w="586" w:type="pct"/>
            <w:vAlign w:val="center"/>
          </w:tcPr>
          <w:p>
            <w:pPr>
              <w:pStyle w:val="89"/>
              <w:jc w:val="center"/>
            </w:pPr>
            <w:r>
              <w:rPr>
                <w:rFonts w:hint="eastAsia"/>
              </w:rPr>
              <w:t>非必选</w:t>
            </w:r>
          </w:p>
        </w:tc>
        <w:tc>
          <w:tcPr>
            <w:tcW w:w="1861" w:type="pct"/>
            <w:vAlign w:val="center"/>
          </w:tcPr>
          <w:p>
            <w:pPr>
              <w:pStyle w:val="89"/>
            </w:pPr>
            <w:r>
              <w:rPr>
                <w:rFonts w:hint="eastAsia"/>
              </w:rPr>
              <w:t>该字段会在档案管理机构应用系统中档案移交模块--&gt;任务详情--&gt;任务信息--&gt;创建人展示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7" w:type="pct"/>
            <w:shd w:val="clear" w:color="auto" w:fill="auto"/>
            <w:vAlign w:val="center"/>
          </w:tcPr>
          <w:p>
            <w:pPr>
              <w:pStyle w:val="89"/>
              <w:jc w:val="center"/>
            </w:pPr>
            <w:r>
              <w:t>timestamp</w:t>
            </w:r>
          </w:p>
        </w:tc>
        <w:tc>
          <w:tcPr>
            <w:tcW w:w="678" w:type="pct"/>
            <w:shd w:val="clear" w:color="auto" w:fill="auto"/>
            <w:vAlign w:val="center"/>
          </w:tcPr>
          <w:p>
            <w:pPr>
              <w:pStyle w:val="89"/>
              <w:jc w:val="center"/>
            </w:pPr>
            <w:r>
              <w:rPr>
                <w:rFonts w:hint="eastAsia"/>
              </w:rPr>
              <w:t>时间戳</w:t>
            </w:r>
          </w:p>
        </w:tc>
        <w:tc>
          <w:tcPr>
            <w:tcW w:w="938" w:type="pct"/>
            <w:vAlign w:val="center"/>
          </w:tcPr>
          <w:p>
            <w:pPr>
              <w:pStyle w:val="89"/>
              <w:jc w:val="center"/>
            </w:pPr>
            <w:r>
              <w:rPr>
                <w:rFonts w:hint="eastAsia"/>
              </w:rPr>
              <w:t>时间校验</w:t>
            </w:r>
          </w:p>
        </w:tc>
        <w:tc>
          <w:tcPr>
            <w:tcW w:w="586" w:type="pct"/>
            <w:vAlign w:val="center"/>
          </w:tcPr>
          <w:p>
            <w:pPr>
              <w:pStyle w:val="89"/>
              <w:jc w:val="center"/>
            </w:pPr>
            <w:r>
              <w:rPr>
                <w:rFonts w:hint="eastAsia"/>
              </w:rPr>
              <w:t>必选</w:t>
            </w:r>
          </w:p>
        </w:tc>
        <w:tc>
          <w:tcPr>
            <w:tcW w:w="1861" w:type="pct"/>
            <w:vAlign w:val="center"/>
          </w:tcPr>
          <w:p>
            <w:pPr>
              <w:pStyle w:val="89"/>
            </w:pPr>
            <w:r>
              <w:rPr>
                <w:rFonts w:hint="eastAsia"/>
              </w:rPr>
              <w:t>一定时间范围内有效。</w:t>
            </w:r>
          </w:p>
          <w:p>
            <w:pPr>
              <w:pStyle w:val="89"/>
            </w:pPr>
            <w:r>
              <w:rPr>
                <w:rFonts w:hint="eastAsia"/>
              </w:rPr>
              <w:t>格式：</w:t>
            </w:r>
            <w:r>
              <w:t xml:space="preserve">yyyy-MM-dd HH:mm:ss </w:t>
            </w:r>
          </w:p>
          <w:p>
            <w:pPr>
              <w:pStyle w:val="89"/>
            </w:pPr>
            <w:r>
              <w:t>如：2023-03-01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jc w:val="center"/>
            </w:pPr>
            <w:r>
              <w:rPr>
                <w:rFonts w:hint="eastAsia"/>
              </w:rPr>
              <w:t>tasks</w:t>
            </w:r>
          </w:p>
        </w:tc>
        <w:tc>
          <w:tcPr>
            <w:tcW w:w="678" w:type="pct"/>
            <w:shd w:val="clear" w:color="auto" w:fill="auto"/>
            <w:vAlign w:val="center"/>
          </w:tcPr>
          <w:p>
            <w:pPr>
              <w:pStyle w:val="89"/>
              <w:jc w:val="center"/>
            </w:pPr>
            <w:r>
              <w:rPr>
                <w:rFonts w:hint="eastAsia"/>
              </w:rPr>
              <w:t>JSON</w:t>
            </w:r>
          </w:p>
        </w:tc>
        <w:tc>
          <w:tcPr>
            <w:tcW w:w="938" w:type="pct"/>
            <w:vAlign w:val="center"/>
          </w:tcPr>
          <w:p>
            <w:pPr>
              <w:pStyle w:val="89"/>
              <w:jc w:val="center"/>
            </w:pPr>
            <w:r>
              <w:rPr>
                <w:rFonts w:hint="eastAsia"/>
              </w:rPr>
              <w:t>任务列表</w:t>
            </w:r>
          </w:p>
        </w:tc>
        <w:tc>
          <w:tcPr>
            <w:tcW w:w="586" w:type="pct"/>
            <w:vAlign w:val="center"/>
          </w:tcPr>
          <w:p>
            <w:pPr>
              <w:pStyle w:val="89"/>
              <w:jc w:val="center"/>
            </w:pPr>
            <w:r>
              <w:rPr>
                <w:rFonts w:hint="eastAsia"/>
              </w:rPr>
              <w:t>必选</w:t>
            </w:r>
          </w:p>
        </w:tc>
        <w:tc>
          <w:tcPr>
            <w:tcW w:w="1861" w:type="pct"/>
            <w:vAlign w:val="center"/>
          </w:tcPr>
          <w:p>
            <w:pPr>
              <w:pStyle w:val="89"/>
              <w:rPr>
                <w:highlight w:val="yellow"/>
              </w:rPr>
            </w:pPr>
            <w:r>
              <w:rPr>
                <w:rFonts w:hint="eastAsia"/>
              </w:rPr>
              <w:t>详见</w:t>
            </w:r>
            <w:r>
              <w:fldChar w:fldCharType="begin"/>
            </w:r>
            <w:r>
              <w:instrText xml:space="preserve"> REF _Ref155111238 \h </w:instrText>
            </w:r>
            <w:r>
              <w:fldChar w:fldCharType="separate"/>
            </w:r>
            <w:r>
              <w:t>表3</w:t>
            </w:r>
            <w: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jc w:val="center"/>
            </w:pPr>
            <w:r>
              <w:rPr>
                <w:rFonts w:hint="eastAsia"/>
              </w:rPr>
              <w:t>sign</w:t>
            </w:r>
          </w:p>
        </w:tc>
        <w:tc>
          <w:tcPr>
            <w:tcW w:w="678" w:type="pct"/>
            <w:shd w:val="clear" w:color="auto" w:fill="auto"/>
            <w:vAlign w:val="center"/>
          </w:tcPr>
          <w:p>
            <w:pPr>
              <w:pStyle w:val="89"/>
              <w:jc w:val="center"/>
            </w:pPr>
            <w:r>
              <w:rPr>
                <w:rFonts w:hint="eastAsia"/>
              </w:rPr>
              <w:t>字符串</w:t>
            </w:r>
          </w:p>
        </w:tc>
        <w:tc>
          <w:tcPr>
            <w:tcW w:w="938" w:type="pct"/>
            <w:vAlign w:val="center"/>
          </w:tcPr>
          <w:p>
            <w:pPr>
              <w:pStyle w:val="89"/>
              <w:jc w:val="center"/>
            </w:pPr>
            <w:r>
              <w:rPr>
                <w:rFonts w:hint="eastAsia"/>
              </w:rPr>
              <w:t>数据加密</w:t>
            </w:r>
          </w:p>
        </w:tc>
        <w:tc>
          <w:tcPr>
            <w:tcW w:w="586" w:type="pct"/>
            <w:vAlign w:val="center"/>
          </w:tcPr>
          <w:p>
            <w:pPr>
              <w:pStyle w:val="89"/>
              <w:jc w:val="center"/>
            </w:pPr>
            <w:r>
              <w:rPr>
                <w:rFonts w:hint="eastAsia"/>
              </w:rPr>
              <w:t>必选</w:t>
            </w:r>
          </w:p>
        </w:tc>
        <w:tc>
          <w:tcPr>
            <w:tcW w:w="1861" w:type="pct"/>
            <w:vAlign w:val="center"/>
          </w:tcPr>
          <w:p>
            <w:pPr>
              <w:pStyle w:val="89"/>
              <w:rPr>
                <w:highlight w:val="yellow"/>
              </w:rPr>
            </w:pPr>
            <w:r>
              <w:rPr>
                <w:rFonts w:hint="eastAsia"/>
              </w:rPr>
              <w:t>示例见</w:t>
            </w:r>
            <w:r>
              <w:fldChar w:fldCharType="begin"/>
            </w:r>
            <w:r>
              <w:instrText xml:space="preserve"> HYPERLINK \l "_附录D_(资料性)_数据加密样例" </w:instrText>
            </w:r>
            <w:r>
              <w:fldChar w:fldCharType="separate"/>
            </w:r>
            <w:r>
              <w:rPr>
                <w:rStyle w:val="27"/>
                <w:color w:val="auto"/>
                <w:u w:val="none"/>
              </w:rPr>
              <w:t>附录D</w:t>
            </w:r>
            <w:r>
              <w:rPr>
                <w:rStyle w:val="27"/>
                <w:color w:val="auto"/>
                <w:u w:val="none"/>
              </w:rPr>
              <w:fldChar w:fldCharType="end"/>
            </w:r>
          </w:p>
        </w:tc>
      </w:tr>
    </w:tbl>
    <w:p>
      <w:pPr>
        <w:pStyle w:val="11"/>
      </w:pPr>
      <w:bookmarkStart w:id="76" w:name="_Ref155111169"/>
      <w:r>
        <w:t>表</w:t>
      </w:r>
      <w:r>
        <w:fldChar w:fldCharType="begin"/>
      </w:r>
      <w:r>
        <w:instrText xml:space="preserve"> SEQ 表 \* ARABIC </w:instrText>
      </w:r>
      <w:r>
        <w:fldChar w:fldCharType="separate"/>
      </w:r>
      <w:r>
        <w:t>2</w:t>
      </w:r>
      <w:r>
        <w:fldChar w:fldCharType="end"/>
      </w:r>
      <w:bookmarkEnd w:id="76"/>
      <w:r>
        <w:t xml:space="preserve"> </w:t>
      </w:r>
      <w:r>
        <w:rPr>
          <w:rFonts w:hint="eastAsia"/>
        </w:rPr>
        <w:t>单位类型数据字典</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7"/>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pct"/>
            <w:vAlign w:val="center"/>
          </w:tcPr>
          <w:p>
            <w:pPr>
              <w:pStyle w:val="89"/>
              <w:jc w:val="center"/>
            </w:pPr>
            <w:r>
              <w:rPr>
                <w:rFonts w:hint="eastAsia"/>
              </w:rPr>
              <w:t>数字编号</w:t>
            </w:r>
          </w:p>
        </w:tc>
        <w:tc>
          <w:tcPr>
            <w:tcW w:w="3267" w:type="pct"/>
            <w:vAlign w:val="center"/>
          </w:tcPr>
          <w:p>
            <w:pPr>
              <w:pStyle w:val="89"/>
              <w:jc w:val="center"/>
            </w:pPr>
            <w:r>
              <w:rPr>
                <w:rFonts w:hint="eastAsia"/>
              </w:rPr>
              <w:t>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pct"/>
            <w:vAlign w:val="center"/>
          </w:tcPr>
          <w:p>
            <w:pPr>
              <w:pStyle w:val="89"/>
              <w:jc w:val="center"/>
            </w:pPr>
            <w:r>
              <w:rPr>
                <w:rFonts w:hint="eastAsia"/>
              </w:rPr>
              <w:t>1</w:t>
            </w:r>
          </w:p>
        </w:tc>
        <w:tc>
          <w:tcPr>
            <w:tcW w:w="3267" w:type="pct"/>
            <w:vAlign w:val="center"/>
          </w:tcPr>
          <w:p>
            <w:pPr>
              <w:pStyle w:val="89"/>
              <w:jc w:val="center"/>
            </w:pPr>
            <w:r>
              <w:rPr>
                <w:rFonts w:hint="eastAsi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pct"/>
            <w:vAlign w:val="center"/>
          </w:tcPr>
          <w:p>
            <w:pPr>
              <w:pStyle w:val="89"/>
              <w:jc w:val="center"/>
            </w:pPr>
            <w:r>
              <w:rPr>
                <w:rFonts w:hint="eastAsia"/>
              </w:rPr>
              <w:t>2</w:t>
            </w:r>
          </w:p>
        </w:tc>
        <w:tc>
          <w:tcPr>
            <w:tcW w:w="3267" w:type="pct"/>
            <w:vAlign w:val="center"/>
          </w:tcPr>
          <w:p>
            <w:pPr>
              <w:pStyle w:val="89"/>
              <w:jc w:val="center"/>
            </w:pPr>
            <w:r>
              <w:rPr>
                <w:rFonts w:hint="eastAsia"/>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pct"/>
            <w:vAlign w:val="center"/>
          </w:tcPr>
          <w:p>
            <w:pPr>
              <w:pStyle w:val="89"/>
              <w:jc w:val="center"/>
            </w:pPr>
            <w:r>
              <w:rPr>
                <w:rFonts w:hint="eastAsia"/>
              </w:rPr>
              <w:t>3</w:t>
            </w:r>
          </w:p>
        </w:tc>
        <w:tc>
          <w:tcPr>
            <w:tcW w:w="3267" w:type="pct"/>
            <w:vAlign w:val="center"/>
          </w:tcPr>
          <w:p>
            <w:pPr>
              <w:pStyle w:val="89"/>
              <w:jc w:val="center"/>
            </w:pPr>
            <w:r>
              <w:rPr>
                <w:rFonts w:hint="eastAsia"/>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pct"/>
            <w:vAlign w:val="center"/>
          </w:tcPr>
          <w:p>
            <w:pPr>
              <w:pStyle w:val="89"/>
              <w:jc w:val="center"/>
            </w:pPr>
            <w:r>
              <w:rPr>
                <w:rFonts w:hint="eastAsia"/>
              </w:rPr>
              <w:t>4</w:t>
            </w:r>
          </w:p>
        </w:tc>
        <w:tc>
          <w:tcPr>
            <w:tcW w:w="3267" w:type="pct"/>
            <w:vAlign w:val="center"/>
          </w:tcPr>
          <w:p>
            <w:pPr>
              <w:pStyle w:val="89"/>
              <w:jc w:val="center"/>
            </w:pPr>
            <w:r>
              <w:rPr>
                <w:rFonts w:hint="eastAsia"/>
              </w:rPr>
              <w:t>中心试验室、监理试验室、工地试验室</w:t>
            </w:r>
          </w:p>
        </w:tc>
      </w:tr>
    </w:tbl>
    <w:p>
      <w:pPr>
        <w:pStyle w:val="11"/>
      </w:pPr>
      <w:bookmarkStart w:id="77" w:name="_Ref155111238"/>
      <w:r>
        <w:t>表</w:t>
      </w:r>
      <w:r>
        <w:fldChar w:fldCharType="begin"/>
      </w:r>
      <w:r>
        <w:instrText xml:space="preserve"> SEQ 表 \* ARABIC </w:instrText>
      </w:r>
      <w:r>
        <w:fldChar w:fldCharType="separate"/>
      </w:r>
      <w:r>
        <w:t>3</w:t>
      </w:r>
      <w:r>
        <w:fldChar w:fldCharType="end"/>
      </w:r>
      <w:bookmarkEnd w:id="77"/>
      <w:r>
        <w:t xml:space="preserve"> tasks</w:t>
      </w:r>
      <w:r>
        <w:rPr>
          <w:rFonts w:hint="eastAsia"/>
        </w:rPr>
        <w:t>参数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298"/>
        <w:gridCol w:w="1795"/>
        <w:gridCol w:w="1122"/>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91"/>
            </w:pPr>
            <w:r>
              <w:rPr>
                <w:rFonts w:hint="eastAsia"/>
              </w:rPr>
              <w:t>参数名</w:t>
            </w:r>
          </w:p>
        </w:tc>
        <w:tc>
          <w:tcPr>
            <w:tcW w:w="678" w:type="pct"/>
            <w:shd w:val="clear" w:color="auto" w:fill="auto"/>
            <w:vAlign w:val="center"/>
          </w:tcPr>
          <w:p>
            <w:pPr>
              <w:pStyle w:val="91"/>
            </w:pPr>
            <w:r>
              <w:rPr>
                <w:rFonts w:hint="eastAsia"/>
              </w:rPr>
              <w:t>参数类型</w:t>
            </w:r>
          </w:p>
        </w:tc>
        <w:tc>
          <w:tcPr>
            <w:tcW w:w="938" w:type="pct"/>
            <w:shd w:val="clear" w:color="auto" w:fill="auto"/>
            <w:vAlign w:val="center"/>
          </w:tcPr>
          <w:p>
            <w:pPr>
              <w:pStyle w:val="91"/>
            </w:pPr>
            <w:r>
              <w:rPr>
                <w:rFonts w:hint="eastAsia"/>
              </w:rPr>
              <w:t>参数说明</w:t>
            </w:r>
          </w:p>
        </w:tc>
        <w:tc>
          <w:tcPr>
            <w:tcW w:w="586" w:type="pct"/>
            <w:shd w:val="clear" w:color="auto" w:fill="auto"/>
            <w:vAlign w:val="center"/>
          </w:tcPr>
          <w:p>
            <w:pPr>
              <w:pStyle w:val="91"/>
            </w:pPr>
            <w:r>
              <w:rPr>
                <w:rFonts w:hint="eastAsia"/>
              </w:rPr>
              <w:t>可选性</w:t>
            </w:r>
          </w:p>
        </w:tc>
        <w:tc>
          <w:tcPr>
            <w:tcW w:w="1861"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pPr>
            <w:r>
              <w:rPr>
                <w:rFonts w:hint="eastAsia"/>
              </w:rPr>
              <w:t>fileModel</w:t>
            </w:r>
          </w:p>
        </w:tc>
        <w:tc>
          <w:tcPr>
            <w:tcW w:w="678" w:type="pct"/>
            <w:shd w:val="clear" w:color="auto" w:fill="auto"/>
            <w:vAlign w:val="center"/>
          </w:tcPr>
          <w:p>
            <w:pPr>
              <w:pStyle w:val="89"/>
            </w:pPr>
            <w:r>
              <w:rPr>
                <w:rFonts w:hint="eastAsia" w:cs="Times New Roman"/>
              </w:rPr>
              <w:t>字符串</w:t>
            </w:r>
          </w:p>
        </w:tc>
        <w:tc>
          <w:tcPr>
            <w:tcW w:w="938" w:type="pct"/>
            <w:vAlign w:val="center"/>
          </w:tcPr>
          <w:p>
            <w:pPr>
              <w:pStyle w:val="89"/>
            </w:pPr>
            <w:r>
              <w:rPr>
                <w:rFonts w:hint="eastAsia"/>
              </w:rPr>
              <w:t>任务模式</w:t>
            </w:r>
          </w:p>
        </w:tc>
        <w:tc>
          <w:tcPr>
            <w:tcW w:w="586" w:type="pct"/>
            <w:vAlign w:val="center"/>
          </w:tcPr>
          <w:p>
            <w:pPr>
              <w:pStyle w:val="89"/>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 xml:space="preserve">任务模式 </w:t>
            </w:r>
          </w:p>
          <w:p>
            <w:pPr>
              <w:pStyle w:val="89"/>
              <w:rPr>
                <w:rFonts w:cs="Times New Roman"/>
              </w:rPr>
            </w:pPr>
            <w:r>
              <w:rPr>
                <w:rFonts w:hint="eastAsia" w:cs="Times New Roman"/>
              </w:rPr>
              <w:t>1</w:t>
            </w:r>
            <w:r>
              <w:rPr>
                <w:rFonts w:cs="Times New Roman"/>
              </w:rPr>
              <w:t>:</w:t>
            </w:r>
            <w:r>
              <w:rPr>
                <w:rFonts w:hint="eastAsia" w:cs="Times New Roman"/>
              </w:rPr>
              <w:t>移交清单</w:t>
            </w:r>
          </w:p>
          <w:p>
            <w:pPr>
              <w:pStyle w:val="89"/>
              <w:rPr>
                <w:rFonts w:cs="Times New Roman"/>
              </w:rPr>
            </w:pPr>
            <w:r>
              <w:rPr>
                <w:rFonts w:hint="eastAsia" w:cs="Times New Roman"/>
              </w:rPr>
              <w:t>2</w:t>
            </w:r>
            <w:r>
              <w:rPr>
                <w:rFonts w:cs="Times New Roman"/>
              </w:rPr>
              <w:t>:</w:t>
            </w:r>
            <w:r>
              <w:rPr>
                <w:rFonts w:hint="eastAsia" w:cs="Times New Roman"/>
              </w:rPr>
              <w:t>案卷级信息</w:t>
            </w:r>
          </w:p>
          <w:p>
            <w:pPr>
              <w:pStyle w:val="89"/>
              <w:rPr>
                <w:rFonts w:cs="Times New Roman"/>
              </w:rPr>
            </w:pPr>
            <w:r>
              <w:rPr>
                <w:rFonts w:hint="eastAsia" w:cs="Times New Roman"/>
              </w:rPr>
              <w:t>3</w:t>
            </w:r>
            <w:r>
              <w:rPr>
                <w:rFonts w:cs="Times New Roman"/>
              </w:rPr>
              <w:t>:</w:t>
            </w:r>
            <w:r>
              <w:rPr>
                <w:rFonts w:hint="eastAsia" w:cs="Times New Roman"/>
              </w:rPr>
              <w:t>项目级信息</w:t>
            </w:r>
          </w:p>
          <w:p>
            <w:pPr>
              <w:pStyle w:val="89"/>
              <w:rPr>
                <w:rFonts w:cs="Times New Roman"/>
              </w:rPr>
            </w:pPr>
            <w:r>
              <w:rPr>
                <w:rFonts w:hint="eastAsia" w:cs="Times New Roman"/>
              </w:rPr>
              <w:t>4</w:t>
            </w:r>
            <w:r>
              <w:rPr>
                <w:rFonts w:cs="Times New Roman"/>
              </w:rPr>
              <w:t>:</w:t>
            </w:r>
            <w:r>
              <w:rPr>
                <w:rFonts w:hint="eastAsia" w:cs="Times New Roman"/>
              </w:rPr>
              <w:t>工程级信息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pPr>
            <w:r>
              <w:rPr>
                <w:rFonts w:cs="宋体"/>
                <w:color w:val="000000"/>
              </w:rPr>
              <w:t>fileEepUrl</w:t>
            </w:r>
          </w:p>
        </w:tc>
        <w:tc>
          <w:tcPr>
            <w:tcW w:w="678" w:type="pct"/>
            <w:shd w:val="clear" w:color="auto" w:fill="auto"/>
            <w:vAlign w:val="center"/>
          </w:tcPr>
          <w:p>
            <w:pPr>
              <w:pStyle w:val="89"/>
            </w:pPr>
            <w:r>
              <w:rPr>
                <w:rFonts w:hint="eastAsia" w:cs="Times New Roman"/>
              </w:rPr>
              <w:t>字符串</w:t>
            </w:r>
          </w:p>
        </w:tc>
        <w:tc>
          <w:tcPr>
            <w:tcW w:w="938" w:type="pct"/>
            <w:vAlign w:val="center"/>
          </w:tcPr>
          <w:p>
            <w:pPr>
              <w:pStyle w:val="89"/>
              <w:rPr>
                <w:rFonts w:cs="Times New Roman"/>
              </w:rPr>
            </w:pPr>
            <w:r>
              <w:rPr>
                <w:rFonts w:hint="eastAsia" w:cs="Times New Roman"/>
              </w:rPr>
              <w:t>电子档案移交信息包对应的下载地址</w:t>
            </w:r>
          </w:p>
        </w:tc>
        <w:tc>
          <w:tcPr>
            <w:tcW w:w="586" w:type="pct"/>
            <w:vAlign w:val="center"/>
          </w:tcPr>
          <w:p>
            <w:pPr>
              <w:pStyle w:val="89"/>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档案管理机构应用系统通过该地址http://[ip]:[port]/xx/xxx进行下载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rPr>
                <w:rFonts w:cs="宋体"/>
                <w:color w:val="000000"/>
              </w:rPr>
            </w:pPr>
            <w:r>
              <w:rPr>
                <w:rFonts w:hint="eastAsia" w:cs="宋体"/>
                <w:color w:val="000000"/>
              </w:rPr>
              <w:t>fileId</w:t>
            </w:r>
          </w:p>
        </w:tc>
        <w:tc>
          <w:tcPr>
            <w:tcW w:w="678" w:type="pct"/>
            <w:shd w:val="clear" w:color="auto" w:fill="auto"/>
            <w:vAlign w:val="center"/>
          </w:tcPr>
          <w:p>
            <w:pPr>
              <w:pStyle w:val="89"/>
              <w:rPr>
                <w:rFonts w:cs="Times New Roman"/>
              </w:rPr>
            </w:pPr>
            <w:r>
              <w:rPr>
                <w:rFonts w:hint="eastAsia" w:cs="Times New Roman"/>
              </w:rPr>
              <w:t>字符串</w:t>
            </w:r>
          </w:p>
        </w:tc>
        <w:tc>
          <w:tcPr>
            <w:tcW w:w="938" w:type="pct"/>
            <w:vAlign w:val="center"/>
          </w:tcPr>
          <w:p>
            <w:pPr>
              <w:pStyle w:val="89"/>
              <w:rPr>
                <w:rFonts w:cs="Times New Roman"/>
              </w:rPr>
            </w:pPr>
            <w:r>
              <w:rPr>
                <w:rFonts w:hint="eastAsia" w:cs="Times New Roman"/>
              </w:rPr>
              <w:t>文件id</w:t>
            </w:r>
          </w:p>
        </w:tc>
        <w:tc>
          <w:tcPr>
            <w:tcW w:w="586" w:type="pct"/>
            <w:vAlign w:val="center"/>
          </w:tcPr>
          <w:p>
            <w:pPr>
              <w:pStyle w:val="89"/>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大文件传输方法：档案管理机构应用系统会通过该字段进行电子档案移交信息包文件去重，判断fileld是否重复，重复的就进行切片传输。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rPr>
                <w:rFonts w:cs="宋体"/>
                <w:color w:val="000000"/>
              </w:rPr>
            </w:pPr>
            <w:r>
              <w:rPr>
                <w:rFonts w:hint="eastAsia" w:cs="宋体"/>
                <w:color w:val="000000"/>
              </w:rPr>
              <w:t>fileName</w:t>
            </w:r>
          </w:p>
        </w:tc>
        <w:tc>
          <w:tcPr>
            <w:tcW w:w="678" w:type="pct"/>
            <w:shd w:val="clear" w:color="auto" w:fill="auto"/>
            <w:vAlign w:val="center"/>
          </w:tcPr>
          <w:p>
            <w:pPr>
              <w:pStyle w:val="89"/>
              <w:rPr>
                <w:rFonts w:cs="Times New Roman"/>
              </w:rPr>
            </w:pPr>
            <w:r>
              <w:rPr>
                <w:rFonts w:hint="eastAsia" w:cs="Times New Roman"/>
              </w:rPr>
              <w:t>字符串</w:t>
            </w:r>
          </w:p>
        </w:tc>
        <w:tc>
          <w:tcPr>
            <w:tcW w:w="938" w:type="pct"/>
            <w:vAlign w:val="center"/>
          </w:tcPr>
          <w:p>
            <w:pPr>
              <w:pStyle w:val="89"/>
              <w:rPr>
                <w:rFonts w:cs="Times New Roman"/>
              </w:rPr>
            </w:pPr>
            <w:r>
              <w:rPr>
                <w:rFonts w:hint="eastAsia" w:cs="Times New Roman"/>
              </w:rPr>
              <w:t>文件名称</w:t>
            </w:r>
          </w:p>
        </w:tc>
        <w:tc>
          <w:tcPr>
            <w:tcW w:w="586" w:type="pct"/>
            <w:vAlign w:val="center"/>
          </w:tcPr>
          <w:p>
            <w:pPr>
              <w:pStyle w:val="89"/>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89"/>
              <w:rPr>
                <w:rFonts w:cs="宋体"/>
                <w:color w:val="000000"/>
              </w:rPr>
            </w:pPr>
            <w:r>
              <w:rPr>
                <w:rFonts w:cs="宋体"/>
                <w:color w:val="000000"/>
              </w:rPr>
              <w:t>fileMd5</w:t>
            </w:r>
          </w:p>
        </w:tc>
        <w:tc>
          <w:tcPr>
            <w:tcW w:w="678" w:type="pct"/>
            <w:shd w:val="clear" w:color="auto" w:fill="auto"/>
            <w:vAlign w:val="center"/>
          </w:tcPr>
          <w:p>
            <w:pPr>
              <w:pStyle w:val="89"/>
              <w:rPr>
                <w:rFonts w:cs="Times New Roman"/>
              </w:rPr>
            </w:pPr>
            <w:r>
              <w:rPr>
                <w:rFonts w:hint="eastAsia" w:cs="Times New Roman"/>
              </w:rPr>
              <w:t>字符串</w:t>
            </w:r>
          </w:p>
        </w:tc>
        <w:tc>
          <w:tcPr>
            <w:tcW w:w="938" w:type="pct"/>
            <w:vAlign w:val="center"/>
          </w:tcPr>
          <w:p>
            <w:pPr>
              <w:pStyle w:val="89"/>
              <w:rPr>
                <w:rFonts w:cs="Times New Roman"/>
              </w:rPr>
            </w:pPr>
            <w:r>
              <w:rPr>
                <w:rFonts w:hint="eastAsia" w:cs="Times New Roman"/>
              </w:rPr>
              <w:t>文件md5</w:t>
            </w:r>
          </w:p>
        </w:tc>
        <w:tc>
          <w:tcPr>
            <w:tcW w:w="586" w:type="pct"/>
            <w:vAlign w:val="center"/>
          </w:tcPr>
          <w:p>
            <w:pPr>
              <w:pStyle w:val="89"/>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该字段需和移交清单电子档案移交信息包中的&lt;验证码&gt;&lt;/验证码&gt;一致</w:t>
            </w:r>
          </w:p>
        </w:tc>
      </w:tr>
    </w:tbl>
    <w:p>
      <w:pPr>
        <w:ind w:firstLine="420"/>
      </w:pPr>
      <w:r>
        <w:rPr>
          <w:rFonts w:hint="eastAsia"/>
        </w:rPr>
        <w:t>返回值：见</w:t>
      </w:r>
      <w:r>
        <w:fldChar w:fldCharType="begin"/>
      </w:r>
      <w:r>
        <w:instrText xml:space="preserve"> </w:instrText>
      </w:r>
      <w:r>
        <w:rPr>
          <w:rFonts w:hint="eastAsia"/>
        </w:rPr>
        <w:instrText xml:space="preserve">REF _Ref152765162 \h</w:instrText>
      </w:r>
      <w:r>
        <w:instrText xml:space="preserve">  \* MERGEFORMAT </w:instrText>
      </w:r>
      <w:r>
        <w:fldChar w:fldCharType="separate"/>
      </w:r>
      <w:r>
        <w:rPr>
          <w:rFonts w:hint="eastAsia" w:ascii="仿宋_GB2312" w:hAnsi="宋体"/>
        </w:rPr>
        <w:t>表</w:t>
      </w:r>
      <w:r>
        <w:rPr>
          <w:rFonts w:ascii="仿宋_GB2312" w:hAnsi="宋体"/>
        </w:rPr>
        <w:t>4</w:t>
      </w:r>
      <w:r>
        <w:fldChar w:fldCharType="end"/>
      </w:r>
      <w:r>
        <w:rPr>
          <w:rFonts w:hint="eastAsia"/>
        </w:rPr>
        <w:t>。</w:t>
      </w:r>
    </w:p>
    <w:p>
      <w:pPr>
        <w:pStyle w:val="87"/>
      </w:pPr>
      <w:bookmarkStart w:id="78" w:name="_Ref152765162"/>
      <w:r>
        <w:rPr>
          <w:rFonts w:hint="eastAsia"/>
        </w:rPr>
        <w:t>表</w:t>
      </w:r>
      <w:r>
        <w:fldChar w:fldCharType="begin"/>
      </w:r>
      <w:r>
        <w:instrText xml:space="preserve"> SEQ 表 \* ARABIC </w:instrText>
      </w:r>
      <w:r>
        <w:fldChar w:fldCharType="separate"/>
      </w:r>
      <w:r>
        <w:t>4</w:t>
      </w:r>
      <w:r>
        <w:fldChar w:fldCharType="end"/>
      </w:r>
      <w:bookmarkEnd w:id="78"/>
      <w:r>
        <w:t xml:space="preserve"> sendTask</w:t>
      </w:r>
      <w:r>
        <w:rPr>
          <w:rFonts w:hint="eastAsia"/>
        </w:rPr>
        <w:t>接口返回值</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799"/>
        <w:gridCol w:w="2840"/>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pct"/>
            <w:shd w:val="clear" w:color="auto" w:fill="auto"/>
            <w:vAlign w:val="center"/>
          </w:tcPr>
          <w:p>
            <w:pPr>
              <w:spacing w:line="240" w:lineRule="auto"/>
              <w:jc w:val="center"/>
              <w:rPr>
                <w:rFonts w:hAnsi="宋体"/>
                <w:bCs/>
                <w:sz w:val="18"/>
                <w:szCs w:val="21"/>
              </w:rPr>
            </w:pPr>
            <w:r>
              <w:rPr>
                <w:rFonts w:hint="eastAsia" w:hAnsi="宋体"/>
                <w:bCs/>
                <w:sz w:val="18"/>
                <w:szCs w:val="21"/>
              </w:rPr>
              <w:t>参数名</w:t>
            </w:r>
          </w:p>
        </w:tc>
        <w:tc>
          <w:tcPr>
            <w:tcW w:w="940" w:type="pct"/>
            <w:shd w:val="clear" w:color="auto" w:fill="auto"/>
            <w:vAlign w:val="center"/>
          </w:tcPr>
          <w:p>
            <w:pPr>
              <w:spacing w:line="240" w:lineRule="auto"/>
              <w:jc w:val="center"/>
              <w:rPr>
                <w:rFonts w:hAnsi="宋体"/>
                <w:bCs/>
                <w:sz w:val="18"/>
                <w:szCs w:val="21"/>
              </w:rPr>
            </w:pPr>
            <w:r>
              <w:rPr>
                <w:rFonts w:hint="eastAsia" w:hAnsi="宋体"/>
                <w:bCs/>
                <w:sz w:val="18"/>
                <w:szCs w:val="21"/>
              </w:rPr>
              <w:t>参数类型</w:t>
            </w:r>
          </w:p>
        </w:tc>
        <w:tc>
          <w:tcPr>
            <w:tcW w:w="1484" w:type="pct"/>
            <w:shd w:val="clear" w:color="auto" w:fill="auto"/>
            <w:vAlign w:val="center"/>
          </w:tcPr>
          <w:p>
            <w:pPr>
              <w:spacing w:line="240" w:lineRule="auto"/>
              <w:jc w:val="center"/>
              <w:rPr>
                <w:rFonts w:hAnsi="宋体"/>
                <w:bCs/>
                <w:sz w:val="18"/>
                <w:szCs w:val="21"/>
              </w:rPr>
            </w:pPr>
            <w:r>
              <w:rPr>
                <w:rFonts w:hint="eastAsia" w:hAnsi="宋体"/>
                <w:bCs/>
                <w:sz w:val="18"/>
                <w:szCs w:val="21"/>
              </w:rPr>
              <w:t>参数说明</w:t>
            </w:r>
          </w:p>
        </w:tc>
        <w:tc>
          <w:tcPr>
            <w:tcW w:w="1639" w:type="pct"/>
            <w:shd w:val="clear" w:color="auto" w:fill="auto"/>
            <w:vAlign w:val="center"/>
          </w:tcPr>
          <w:p>
            <w:pPr>
              <w:spacing w:line="240" w:lineRule="auto"/>
              <w:jc w:val="center"/>
              <w:rPr>
                <w:rFonts w:hAnsi="宋体"/>
                <w:bCs/>
                <w:sz w:val="18"/>
                <w:szCs w:val="21"/>
              </w:rPr>
            </w:pPr>
            <w:r>
              <w:rPr>
                <w:rFonts w:hint="eastAsia" w:hAnsi="宋体"/>
                <w:bCs/>
                <w:sz w:val="18"/>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t>status</w:t>
            </w:r>
          </w:p>
        </w:tc>
        <w:tc>
          <w:tcPr>
            <w:tcW w:w="940" w:type="pct"/>
            <w:shd w:val="clear" w:color="auto" w:fill="auto"/>
            <w:vAlign w:val="center"/>
          </w:tcPr>
          <w:p>
            <w:pPr>
              <w:pStyle w:val="89"/>
              <w:jc w:val="center"/>
            </w:pPr>
            <w:r>
              <w:rPr>
                <w:rFonts w:hint="eastAsia" w:cs="Times New Roman"/>
              </w:rPr>
              <w:t>字符串</w:t>
            </w:r>
          </w:p>
        </w:tc>
        <w:tc>
          <w:tcPr>
            <w:tcW w:w="1484" w:type="pct"/>
            <w:shd w:val="clear" w:color="auto" w:fill="auto"/>
            <w:vAlign w:val="center"/>
          </w:tcPr>
          <w:p>
            <w:pPr>
              <w:pStyle w:val="89"/>
              <w:jc w:val="center"/>
              <w:rPr>
                <w:rFonts w:cs="Times New Roman"/>
              </w:rPr>
            </w:pPr>
            <w:r>
              <w:rPr>
                <w:rFonts w:hint="eastAsia" w:cs="Times New Roman"/>
              </w:rPr>
              <w:t>返回结果代码</w:t>
            </w:r>
          </w:p>
        </w:tc>
        <w:tc>
          <w:tcPr>
            <w:tcW w:w="1639" w:type="pct"/>
            <w:shd w:val="clear" w:color="auto" w:fill="auto"/>
            <w:vAlign w:val="center"/>
          </w:tcPr>
          <w:p>
            <w:pPr>
              <w:pStyle w:val="89"/>
              <w:rPr>
                <w:rFonts w:cs="Times New Roman"/>
              </w:rPr>
            </w:pPr>
            <w:r>
              <w:rPr>
                <w:rFonts w:hint="eastAsia" w:cs="Times New Roman"/>
              </w:rPr>
              <w:t>1001：成功，1002：失败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message</w:t>
            </w:r>
          </w:p>
        </w:tc>
        <w:tc>
          <w:tcPr>
            <w:tcW w:w="940" w:type="pct"/>
            <w:shd w:val="clear" w:color="auto" w:fill="auto"/>
            <w:vAlign w:val="center"/>
          </w:tcPr>
          <w:p>
            <w:pPr>
              <w:pStyle w:val="89"/>
              <w:jc w:val="center"/>
            </w:pPr>
            <w:r>
              <w:rPr>
                <w:rFonts w:hint="eastAsia" w:cs="Times New Roman"/>
              </w:rPr>
              <w:t>字符串</w:t>
            </w:r>
          </w:p>
        </w:tc>
        <w:tc>
          <w:tcPr>
            <w:tcW w:w="1484" w:type="pct"/>
            <w:shd w:val="clear" w:color="auto" w:fill="auto"/>
            <w:vAlign w:val="center"/>
          </w:tcPr>
          <w:p>
            <w:pPr>
              <w:pStyle w:val="89"/>
              <w:jc w:val="center"/>
              <w:rPr>
                <w:rFonts w:cs="Times New Roman"/>
              </w:rPr>
            </w:pPr>
            <w:r>
              <w:rPr>
                <w:rFonts w:hint="eastAsia" w:cs="Times New Roman"/>
              </w:rPr>
              <w:t>返回信息描述</w:t>
            </w:r>
          </w:p>
        </w:tc>
        <w:tc>
          <w:tcPr>
            <w:tcW w:w="1639" w:type="pct"/>
            <w:shd w:val="clear" w:color="auto" w:fill="auto"/>
            <w:vAlign w:val="center"/>
          </w:tcPr>
          <w:p>
            <w:pPr>
              <w:pStyle w:val="8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t>rel</w:t>
            </w:r>
          </w:p>
        </w:tc>
        <w:tc>
          <w:tcPr>
            <w:tcW w:w="940" w:type="pct"/>
            <w:shd w:val="clear" w:color="auto" w:fill="auto"/>
            <w:vAlign w:val="center"/>
          </w:tcPr>
          <w:p>
            <w:pPr>
              <w:pStyle w:val="89"/>
              <w:jc w:val="center"/>
              <w:rPr>
                <w:rFonts w:cs="Times New Roman"/>
              </w:rPr>
            </w:pPr>
            <w:r>
              <w:rPr>
                <w:rFonts w:cs="Times New Roman"/>
              </w:rPr>
              <w:t>Boolean</w:t>
            </w:r>
          </w:p>
        </w:tc>
        <w:tc>
          <w:tcPr>
            <w:tcW w:w="1484" w:type="pct"/>
            <w:shd w:val="clear" w:color="auto" w:fill="auto"/>
            <w:vAlign w:val="center"/>
          </w:tcPr>
          <w:p>
            <w:pPr>
              <w:pStyle w:val="89"/>
              <w:jc w:val="center"/>
              <w:rPr>
                <w:rFonts w:cs="Times New Roman"/>
              </w:rPr>
            </w:pPr>
            <w:r>
              <w:rPr>
                <w:rFonts w:hint="eastAsia" w:cs="Times New Roman"/>
              </w:rPr>
              <w:t>是否请求成功</w:t>
            </w:r>
          </w:p>
        </w:tc>
        <w:tc>
          <w:tcPr>
            <w:tcW w:w="1639" w:type="pct"/>
            <w:shd w:val="clear" w:color="auto" w:fill="auto"/>
            <w:vAlign w:val="center"/>
          </w:tcPr>
          <w:p>
            <w:pPr>
              <w:pStyle w:val="89"/>
              <w:rPr>
                <w:rFonts w:cs="Times New Roman"/>
              </w:rPr>
            </w:pPr>
            <w:r>
              <w:rPr>
                <w:rFonts w:hint="eastAsia" w:cs="Times New Roman"/>
              </w:rPr>
              <w:t>true:成功,false:失败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t>data</w:t>
            </w:r>
          </w:p>
        </w:tc>
        <w:tc>
          <w:tcPr>
            <w:tcW w:w="940" w:type="pct"/>
            <w:shd w:val="clear" w:color="auto" w:fill="auto"/>
            <w:vAlign w:val="center"/>
          </w:tcPr>
          <w:p>
            <w:pPr>
              <w:pStyle w:val="89"/>
              <w:jc w:val="center"/>
              <w:rPr>
                <w:rFonts w:cs="Times New Roman"/>
              </w:rPr>
            </w:pPr>
            <w:r>
              <w:rPr>
                <w:rFonts w:hint="eastAsia" w:cs="Times New Roman"/>
              </w:rPr>
              <w:t>J</w:t>
            </w:r>
            <w:r>
              <w:rPr>
                <w:rFonts w:cs="Times New Roman"/>
              </w:rPr>
              <w:t>SON</w:t>
            </w:r>
          </w:p>
        </w:tc>
        <w:tc>
          <w:tcPr>
            <w:tcW w:w="1484" w:type="pct"/>
            <w:shd w:val="clear" w:color="auto" w:fill="auto"/>
            <w:vAlign w:val="center"/>
          </w:tcPr>
          <w:p>
            <w:pPr>
              <w:pStyle w:val="89"/>
              <w:jc w:val="center"/>
              <w:rPr>
                <w:rFonts w:cs="Times New Roman"/>
              </w:rPr>
            </w:pPr>
            <w:r>
              <w:rPr>
                <w:rFonts w:hint="eastAsia" w:cs="Times New Roman"/>
              </w:rPr>
              <w:t>响应数据</w:t>
            </w:r>
          </w:p>
        </w:tc>
        <w:tc>
          <w:tcPr>
            <w:tcW w:w="1639" w:type="pct"/>
            <w:shd w:val="clear" w:color="auto" w:fill="auto"/>
            <w:vAlign w:val="center"/>
          </w:tcPr>
          <w:p>
            <w:pPr>
              <w:pStyle w:val="89"/>
              <w:rPr>
                <w:rFonts w:cs="Times New Roman"/>
              </w:rPr>
            </w:pPr>
            <w:r>
              <w:rPr>
                <w:rFonts w:hint="eastAsia" w:cs="Times New Roman"/>
              </w:rPr>
              <w:t>无响应返回null</w:t>
            </w:r>
          </w:p>
        </w:tc>
      </w:tr>
    </w:tbl>
    <w:p>
      <w:pPr>
        <w:pStyle w:val="3"/>
        <w:numPr>
          <w:ilvl w:val="0"/>
          <w:numId w:val="8"/>
        </w:numPr>
      </w:pPr>
      <w:bookmarkStart w:id="79" w:name="_Toc122704485"/>
      <w:bookmarkStart w:id="80" w:name="_Toc122704484"/>
      <w:r>
        <w:rPr>
          <w:rFonts w:hint="eastAsia"/>
        </w:rPr>
        <w:t>在线接收状态查询接口</w:t>
      </w:r>
      <w:bookmarkEnd w:id="79"/>
    </w:p>
    <w:p>
      <w:pPr>
        <w:ind w:firstLine="420" w:firstLineChars="200"/>
      </w:pPr>
      <w:r>
        <w:rPr>
          <w:rFonts w:hint="eastAsia"/>
        </w:rPr>
        <w:t>功能接口名称：status</w:t>
      </w:r>
    </w:p>
    <w:p>
      <w:pPr>
        <w:ind w:firstLine="420" w:firstLineChars="200"/>
      </w:pPr>
      <w:r>
        <w:rPr>
          <w:rFonts w:hint="eastAsia"/>
        </w:rPr>
        <w:t>接口提供方：档案管理机构应用系统</w:t>
      </w:r>
    </w:p>
    <w:p>
      <w:pPr>
        <w:ind w:firstLine="420" w:firstLineChars="200"/>
      </w:pPr>
      <w:r>
        <w:rPr>
          <w:rFonts w:hint="eastAsia"/>
        </w:rPr>
        <w:t>接口描述：通过该接口可以查询当前任务状态，返回符合条件的档案状态信息，包括电子档案移交信息包传输状态、电子档案移交信息包校验状态、四性检测状态、档案移交状态等信息。</w:t>
      </w:r>
    </w:p>
    <w:p>
      <w:pPr>
        <w:ind w:firstLine="420" w:firstLineChars="200"/>
      </w:pPr>
      <w:r>
        <w:rPr>
          <w:rFonts w:hint="eastAsia"/>
        </w:rPr>
        <w:t>接口地址：</w:t>
      </w:r>
    </w:p>
    <w:p>
      <w:pPr>
        <w:ind w:firstLine="420" w:firstLineChars="200"/>
      </w:pPr>
      <w:r>
        <w:rPr>
          <w:rFonts w:hint="eastAsia"/>
        </w:rPr>
        <w:t>[GET] HTTPS://</w:t>
      </w:r>
      <w:r>
        <w:t>[host]</w:t>
      </w:r>
      <w:r>
        <w:rPr>
          <w:rFonts w:hint="eastAsia"/>
        </w:rPr>
        <w:t>:</w:t>
      </w:r>
      <w:r>
        <w:t>[</w:t>
      </w:r>
      <w:r>
        <w:rPr>
          <w:rFonts w:hint="eastAsia"/>
        </w:rPr>
        <w:t>port</w:t>
      </w:r>
      <w:r>
        <w:t>]</w:t>
      </w:r>
      <w:r>
        <w:rPr>
          <w:rFonts w:hint="eastAsia"/>
        </w:rPr>
        <w:t>/api/</w:t>
      </w:r>
      <w:r>
        <w:t>datacenter</w:t>
      </w:r>
      <w:r>
        <w:rPr>
          <w:rFonts w:hint="eastAsia"/>
        </w:rPr>
        <w:t>/archive/</w:t>
      </w:r>
      <w:r>
        <w:t>[</w:t>
      </w:r>
      <w:r>
        <w:rPr>
          <w:rFonts w:hint="eastAsia"/>
        </w:rPr>
        <w:t>appid</w:t>
      </w:r>
      <w:r>
        <w:t>]</w:t>
      </w:r>
      <w:r>
        <w:rPr>
          <w:rFonts w:hint="eastAsia"/>
        </w:rPr>
        <w:t>/status</w:t>
      </w:r>
    </w:p>
    <w:p>
      <w:pPr>
        <w:ind w:firstLine="420" w:firstLineChars="200"/>
        <w:rPr>
          <w:highlight w:val="yellow"/>
        </w:rPr>
      </w:pPr>
      <w:r>
        <w:rPr>
          <w:rFonts w:hint="eastAsia"/>
        </w:rPr>
        <w:t>接口示例：见</w:t>
      </w:r>
      <w:r>
        <w:fldChar w:fldCharType="begin"/>
      </w:r>
      <w:r>
        <w:instrText xml:space="preserve"> HYPERLINK \l "_附录C_(规范性)_接口示例" </w:instrText>
      </w:r>
      <w:r>
        <w:fldChar w:fldCharType="separate"/>
      </w:r>
      <w:r>
        <w:rPr>
          <w:rStyle w:val="27"/>
          <w:rFonts w:hint="eastAsia"/>
          <w:color w:val="auto"/>
          <w:u w:val="none"/>
        </w:rPr>
        <w:t>附录C</w:t>
      </w:r>
      <w:r>
        <w:rPr>
          <w:rStyle w:val="27"/>
          <w:rFonts w:hint="eastAsia"/>
          <w:color w:val="auto"/>
          <w:u w:val="none"/>
        </w:rPr>
        <w:fldChar w:fldCharType="end"/>
      </w:r>
      <w:r>
        <w:t>.2</w:t>
      </w:r>
      <w:r>
        <w:rPr>
          <w:rFonts w:hint="eastAsia"/>
        </w:rPr>
        <w:t>。</w:t>
      </w:r>
    </w:p>
    <w:p>
      <w:pPr>
        <w:ind w:firstLine="420" w:firstLineChars="200"/>
      </w:pPr>
      <w:r>
        <w:rPr>
          <w:rFonts w:hint="eastAsia"/>
        </w:rPr>
        <w:t>参数说明：见</w:t>
      </w:r>
      <w:r>
        <w:fldChar w:fldCharType="begin"/>
      </w:r>
      <w:r>
        <w:instrText xml:space="preserve"> </w:instrText>
      </w:r>
      <w:r>
        <w:rPr>
          <w:rFonts w:hint="eastAsia"/>
        </w:rPr>
        <w:instrText xml:space="preserve">REF _Ref155110197</w:instrText>
      </w:r>
      <w:r>
        <w:instrText xml:space="preserve"> </w:instrText>
      </w:r>
      <w:r>
        <w:fldChar w:fldCharType="separate"/>
      </w:r>
      <w:r>
        <w:rPr>
          <w:rFonts w:hint="eastAsia"/>
        </w:rPr>
        <w:t>表</w:t>
      </w:r>
      <w:r>
        <w:t>5</w:t>
      </w:r>
      <w:r>
        <w:fldChar w:fldCharType="end"/>
      </w:r>
      <w:r>
        <w:rPr>
          <w:rFonts w:hint="eastAsia"/>
        </w:rPr>
        <w:t>。</w:t>
      </w:r>
    </w:p>
    <w:p>
      <w:pPr>
        <w:pStyle w:val="87"/>
      </w:pPr>
      <w:bookmarkStart w:id="81" w:name="_Ref155110197"/>
      <w:bookmarkStart w:id="82" w:name="_Ref155110185"/>
      <w:r>
        <w:rPr>
          <w:rFonts w:hint="eastAsia"/>
        </w:rPr>
        <w:t>表</w:t>
      </w:r>
      <w:r>
        <w:fldChar w:fldCharType="begin"/>
      </w:r>
      <w:r>
        <w:instrText xml:space="preserve"> SEQ 表 \* ARABIC </w:instrText>
      </w:r>
      <w:r>
        <w:fldChar w:fldCharType="separate"/>
      </w:r>
      <w:r>
        <w:t>5</w:t>
      </w:r>
      <w:r>
        <w:fldChar w:fldCharType="end"/>
      </w:r>
      <w:bookmarkEnd w:id="81"/>
      <w:r>
        <w:t xml:space="preserve"> status</w:t>
      </w:r>
      <w:r>
        <w:rPr>
          <w:rFonts w:hint="eastAsia"/>
        </w:rPr>
        <w:t>接口参数</w:t>
      </w:r>
      <w:bookmarkEnd w:id="82"/>
    </w:p>
    <w:tbl>
      <w:tblPr>
        <w:tblStyle w:val="23"/>
        <w:tblW w:w="9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270"/>
        <w:gridCol w:w="1757"/>
        <w:gridCol w:w="1098"/>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54" w:type="dxa"/>
            <w:shd w:val="clear" w:color="auto" w:fill="auto"/>
            <w:vAlign w:val="center"/>
          </w:tcPr>
          <w:p>
            <w:pPr>
              <w:spacing w:line="240" w:lineRule="auto"/>
              <w:jc w:val="center"/>
              <w:rPr>
                <w:rFonts w:hAnsi="宋体"/>
                <w:bCs/>
                <w:sz w:val="18"/>
                <w:szCs w:val="21"/>
              </w:rPr>
            </w:pPr>
            <w:r>
              <w:rPr>
                <w:rFonts w:hint="eastAsia" w:hAnsi="宋体"/>
                <w:bCs/>
                <w:sz w:val="18"/>
                <w:szCs w:val="21"/>
              </w:rPr>
              <w:t>参数名</w:t>
            </w:r>
          </w:p>
        </w:tc>
        <w:tc>
          <w:tcPr>
            <w:tcW w:w="1270" w:type="dxa"/>
            <w:shd w:val="clear" w:color="auto" w:fill="auto"/>
            <w:vAlign w:val="center"/>
          </w:tcPr>
          <w:p>
            <w:pPr>
              <w:spacing w:line="240" w:lineRule="auto"/>
              <w:jc w:val="center"/>
              <w:rPr>
                <w:rFonts w:hAnsi="宋体"/>
                <w:bCs/>
                <w:sz w:val="18"/>
                <w:szCs w:val="21"/>
              </w:rPr>
            </w:pPr>
            <w:r>
              <w:rPr>
                <w:rFonts w:hint="eastAsia" w:hAnsi="宋体"/>
                <w:bCs/>
                <w:sz w:val="18"/>
                <w:szCs w:val="21"/>
              </w:rPr>
              <w:t>参数类型</w:t>
            </w:r>
          </w:p>
        </w:tc>
        <w:tc>
          <w:tcPr>
            <w:tcW w:w="1757" w:type="dxa"/>
            <w:shd w:val="clear" w:color="auto" w:fill="auto"/>
            <w:vAlign w:val="center"/>
          </w:tcPr>
          <w:p>
            <w:pPr>
              <w:spacing w:line="240" w:lineRule="auto"/>
              <w:jc w:val="center"/>
              <w:rPr>
                <w:rFonts w:hAnsi="宋体"/>
                <w:bCs/>
                <w:sz w:val="18"/>
                <w:szCs w:val="21"/>
              </w:rPr>
            </w:pPr>
            <w:r>
              <w:rPr>
                <w:rFonts w:hint="eastAsia" w:hAnsi="宋体"/>
                <w:bCs/>
                <w:sz w:val="18"/>
                <w:szCs w:val="21"/>
              </w:rPr>
              <w:t>参数说明</w:t>
            </w:r>
          </w:p>
        </w:tc>
        <w:tc>
          <w:tcPr>
            <w:tcW w:w="1098" w:type="dxa"/>
            <w:shd w:val="clear" w:color="auto" w:fill="auto"/>
            <w:vAlign w:val="center"/>
          </w:tcPr>
          <w:p>
            <w:pPr>
              <w:spacing w:line="240" w:lineRule="auto"/>
              <w:jc w:val="center"/>
              <w:rPr>
                <w:rFonts w:hAnsi="宋体"/>
                <w:bCs/>
                <w:sz w:val="18"/>
                <w:szCs w:val="21"/>
              </w:rPr>
            </w:pPr>
            <w:r>
              <w:rPr>
                <w:rFonts w:hint="eastAsia" w:hAnsi="宋体"/>
                <w:bCs/>
                <w:sz w:val="18"/>
                <w:szCs w:val="21"/>
              </w:rPr>
              <w:t>可选性</w:t>
            </w:r>
          </w:p>
        </w:tc>
        <w:tc>
          <w:tcPr>
            <w:tcW w:w="3487" w:type="dxa"/>
            <w:shd w:val="clear" w:color="auto" w:fill="auto"/>
            <w:vAlign w:val="center"/>
          </w:tcPr>
          <w:p>
            <w:pPr>
              <w:spacing w:line="240" w:lineRule="auto"/>
              <w:jc w:val="center"/>
              <w:rPr>
                <w:rFonts w:hAnsi="宋体"/>
                <w:bCs/>
                <w:sz w:val="18"/>
                <w:szCs w:val="21"/>
              </w:rPr>
            </w:pPr>
            <w:r>
              <w:rPr>
                <w:rFonts w:hint="eastAsia" w:hAnsi="宋体"/>
                <w:bCs/>
                <w:sz w:val="18"/>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54" w:type="dxa"/>
            <w:shd w:val="clear" w:color="auto" w:fill="auto"/>
            <w:vAlign w:val="center"/>
          </w:tcPr>
          <w:p>
            <w:pPr>
              <w:pStyle w:val="89"/>
              <w:jc w:val="center"/>
            </w:pPr>
            <w:r>
              <w:rPr>
                <w:rFonts w:hint="eastAsia"/>
              </w:rPr>
              <w:t>appid</w:t>
            </w:r>
          </w:p>
        </w:tc>
        <w:tc>
          <w:tcPr>
            <w:tcW w:w="1270" w:type="dxa"/>
            <w:shd w:val="clear" w:color="auto" w:fill="auto"/>
            <w:vAlign w:val="center"/>
          </w:tcPr>
          <w:p>
            <w:pPr>
              <w:pStyle w:val="89"/>
              <w:jc w:val="center"/>
            </w:pPr>
            <w:r>
              <w:rPr>
                <w:rFonts w:hint="eastAsia" w:cs="Times New Roman"/>
              </w:rPr>
              <w:t>字符串</w:t>
            </w:r>
          </w:p>
        </w:tc>
        <w:tc>
          <w:tcPr>
            <w:tcW w:w="1757" w:type="dxa"/>
            <w:shd w:val="clear" w:color="auto" w:fill="auto"/>
            <w:vAlign w:val="center"/>
          </w:tcPr>
          <w:p>
            <w:pPr>
              <w:pStyle w:val="89"/>
              <w:jc w:val="center"/>
            </w:pPr>
            <w:r>
              <w:rPr>
                <w:rFonts w:hint="eastAsia" w:cs="Times New Roman"/>
              </w:rPr>
              <w:t>应用ID</w:t>
            </w:r>
          </w:p>
        </w:tc>
        <w:tc>
          <w:tcPr>
            <w:tcW w:w="1098" w:type="dxa"/>
            <w:shd w:val="clear" w:color="auto" w:fill="auto"/>
            <w:vAlign w:val="center"/>
          </w:tcPr>
          <w:p>
            <w:pPr>
              <w:pStyle w:val="89"/>
              <w:jc w:val="center"/>
              <w:rPr>
                <w:rFonts w:cs="Times New Roman"/>
              </w:rPr>
            </w:pPr>
            <w:r>
              <w:rPr>
                <w:rFonts w:hint="eastAsia" w:cs="Times New Roman"/>
              </w:rPr>
              <w:t>必选</w:t>
            </w:r>
          </w:p>
        </w:tc>
        <w:tc>
          <w:tcPr>
            <w:tcW w:w="3487" w:type="dxa"/>
            <w:shd w:val="clear" w:color="auto" w:fill="auto"/>
            <w:vAlign w:val="center"/>
          </w:tcPr>
          <w:p>
            <w:pPr>
              <w:pStyle w:val="89"/>
              <w:rPr>
                <w:rFonts w:cs="Times New Roman"/>
              </w:rPr>
            </w:pPr>
            <w:r>
              <w:rPr>
                <w:rFonts w:hint="eastAsia" w:cs="Times New Roman"/>
              </w:rPr>
              <w:t>应用I</w:t>
            </w:r>
            <w:r>
              <w:rPr>
                <w:rFonts w:cs="Times New Roman"/>
              </w:rPr>
              <w:t>D</w:t>
            </w:r>
            <w:r>
              <w:rPr>
                <w:rFonts w:hint="eastAsia" w:cs="Times New Roman"/>
              </w:rPr>
              <w:t>来源：档案管理机构应用系统对档案移交单位应用系统下发</w:t>
            </w:r>
            <w:r>
              <w:rPr>
                <w:rFonts w:cs="Times New Roman"/>
              </w:rPr>
              <w: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54" w:type="dxa"/>
            <w:shd w:val="clear" w:color="auto" w:fill="auto"/>
            <w:vAlign w:val="center"/>
          </w:tcPr>
          <w:p>
            <w:pPr>
              <w:pStyle w:val="89"/>
              <w:jc w:val="center"/>
            </w:pPr>
            <w:r>
              <w:rPr>
                <w:rFonts w:hint="eastAsia" w:cs="宋体"/>
                <w:color w:val="000000"/>
              </w:rPr>
              <w:t>taskId</w:t>
            </w:r>
          </w:p>
        </w:tc>
        <w:tc>
          <w:tcPr>
            <w:tcW w:w="1270" w:type="dxa"/>
            <w:shd w:val="clear" w:color="auto" w:fill="auto"/>
            <w:vAlign w:val="center"/>
          </w:tcPr>
          <w:p>
            <w:pPr>
              <w:pStyle w:val="89"/>
              <w:jc w:val="center"/>
            </w:pPr>
            <w:r>
              <w:rPr>
                <w:rFonts w:hint="eastAsia" w:cs="Times New Roman"/>
              </w:rPr>
              <w:t>字符串</w:t>
            </w:r>
          </w:p>
        </w:tc>
        <w:tc>
          <w:tcPr>
            <w:tcW w:w="1757" w:type="dxa"/>
            <w:shd w:val="clear" w:color="auto" w:fill="auto"/>
            <w:vAlign w:val="center"/>
          </w:tcPr>
          <w:p>
            <w:pPr>
              <w:pStyle w:val="89"/>
              <w:jc w:val="center"/>
              <w:rPr>
                <w:rFonts w:cs="Times New Roman"/>
              </w:rPr>
            </w:pPr>
            <w:r>
              <w:rPr>
                <w:rFonts w:hint="eastAsia" w:cs="Times New Roman"/>
              </w:rPr>
              <w:t>任务ID</w:t>
            </w:r>
          </w:p>
        </w:tc>
        <w:tc>
          <w:tcPr>
            <w:tcW w:w="1098" w:type="dxa"/>
            <w:shd w:val="clear" w:color="auto" w:fill="auto"/>
            <w:vAlign w:val="center"/>
          </w:tcPr>
          <w:p>
            <w:pPr>
              <w:pStyle w:val="89"/>
              <w:jc w:val="center"/>
              <w:rPr>
                <w:rFonts w:cs="Times New Roman"/>
              </w:rPr>
            </w:pPr>
            <w:r>
              <w:rPr>
                <w:rFonts w:hint="eastAsia" w:cs="Times New Roman"/>
              </w:rPr>
              <w:t>必选</w:t>
            </w:r>
          </w:p>
        </w:tc>
        <w:tc>
          <w:tcPr>
            <w:tcW w:w="3487" w:type="dxa"/>
            <w:shd w:val="clear" w:color="auto" w:fill="auto"/>
            <w:vAlign w:val="center"/>
          </w:tcPr>
          <w:p>
            <w:pPr>
              <w:pStyle w:val="89"/>
              <w:rPr>
                <w:rFonts w:cs="Times New Roman"/>
              </w:rPr>
            </w:pPr>
            <w:r>
              <w:rPr>
                <w:rFonts w:hint="eastAsia" w:cs="Times New Roman"/>
              </w:rPr>
              <w:t>与</w:t>
            </w:r>
            <w:r>
              <w:rPr>
                <w:rFonts w:cs="Times New Roman"/>
              </w:rPr>
              <w:fldChar w:fldCharType="begin"/>
            </w:r>
            <w:r>
              <w:rPr>
                <w:rFonts w:cs="Times New Roman"/>
              </w:rPr>
              <w:instrText xml:space="preserve"> REF _Ref152781074 \h  \* MERGEFORMAT </w:instrText>
            </w:r>
            <w:r>
              <w:rPr>
                <w:rFonts w:cs="Times New Roman"/>
              </w:rPr>
              <w:fldChar w:fldCharType="separate"/>
            </w:r>
            <w:r>
              <w:rPr>
                <w:rFonts w:hint="eastAsia"/>
              </w:rPr>
              <w:t>在线推送接口</w:t>
            </w:r>
            <w:r>
              <w:rPr>
                <w:rFonts w:cs="Times New Roman"/>
              </w:rPr>
              <w:fldChar w:fldCharType="end"/>
            </w:r>
            <w:r>
              <w:rPr>
                <w:rFonts w:hint="eastAsia" w:cs="Times New Roman"/>
              </w:rPr>
              <w:t>（见</w:t>
            </w:r>
            <w:r>
              <w:rPr>
                <w:rFonts w:cs="Times New Roman"/>
              </w:rPr>
              <w:t>9.5）</w:t>
            </w:r>
            <w:r>
              <w:rPr>
                <w:rFonts w:hint="eastAsia" w:cs="Times New Roman"/>
              </w:rPr>
              <w:t>中的</w:t>
            </w:r>
            <w:r>
              <w:rPr>
                <w:rFonts w:cs="Times New Roman"/>
              </w:rPr>
              <w:t>taskId字段一致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54" w:type="dxa"/>
            <w:shd w:val="clear" w:color="auto" w:fill="auto"/>
            <w:vAlign w:val="center"/>
          </w:tcPr>
          <w:p>
            <w:pPr>
              <w:pStyle w:val="89"/>
              <w:jc w:val="center"/>
              <w:rPr>
                <w:rFonts w:cs="Times New Roman"/>
              </w:rPr>
            </w:pPr>
            <w:r>
              <w:rPr>
                <w:rFonts w:hint="eastAsia" w:cs="宋体"/>
                <w:color w:val="000000"/>
              </w:rPr>
              <w:t>timestamp</w:t>
            </w:r>
          </w:p>
        </w:tc>
        <w:tc>
          <w:tcPr>
            <w:tcW w:w="1270" w:type="dxa"/>
            <w:shd w:val="clear" w:color="auto" w:fill="auto"/>
            <w:vAlign w:val="center"/>
          </w:tcPr>
          <w:p>
            <w:pPr>
              <w:pStyle w:val="89"/>
              <w:jc w:val="center"/>
              <w:rPr>
                <w:rFonts w:cs="Times New Roman"/>
              </w:rPr>
            </w:pPr>
            <w:r>
              <w:rPr>
                <w:rFonts w:hint="eastAsia" w:cs="Times New Roman"/>
              </w:rPr>
              <w:t>时间戳</w:t>
            </w:r>
          </w:p>
        </w:tc>
        <w:tc>
          <w:tcPr>
            <w:tcW w:w="1757" w:type="dxa"/>
            <w:shd w:val="clear" w:color="auto" w:fill="auto"/>
            <w:vAlign w:val="center"/>
          </w:tcPr>
          <w:p>
            <w:pPr>
              <w:pStyle w:val="89"/>
              <w:jc w:val="center"/>
              <w:rPr>
                <w:rFonts w:cs="Times New Roman"/>
              </w:rPr>
            </w:pPr>
            <w:r>
              <w:rPr>
                <w:rFonts w:hint="eastAsia" w:cs="Times New Roman"/>
              </w:rPr>
              <w:t>时间校验</w:t>
            </w:r>
          </w:p>
        </w:tc>
        <w:tc>
          <w:tcPr>
            <w:tcW w:w="1098" w:type="dxa"/>
            <w:shd w:val="clear" w:color="auto" w:fill="auto"/>
            <w:vAlign w:val="center"/>
          </w:tcPr>
          <w:p>
            <w:pPr>
              <w:pStyle w:val="89"/>
              <w:jc w:val="center"/>
              <w:rPr>
                <w:rFonts w:cs="Times New Roman"/>
              </w:rPr>
            </w:pPr>
            <w:r>
              <w:rPr>
                <w:rFonts w:hint="eastAsia" w:cs="Times New Roman"/>
              </w:rPr>
              <w:t>必选</w:t>
            </w:r>
          </w:p>
        </w:tc>
        <w:tc>
          <w:tcPr>
            <w:tcW w:w="3487" w:type="dxa"/>
            <w:shd w:val="clear" w:color="auto" w:fill="auto"/>
            <w:vAlign w:val="center"/>
          </w:tcPr>
          <w:p>
            <w:pPr>
              <w:pStyle w:val="89"/>
              <w:rPr>
                <w:rFonts w:cs="Times New Roman"/>
              </w:rPr>
            </w:pPr>
            <w:r>
              <w:rPr>
                <w:rFonts w:hint="eastAsia" w:cs="Times New Roman"/>
              </w:rPr>
              <w:t>一定时间范围内有效。</w:t>
            </w:r>
          </w:p>
          <w:p>
            <w:pPr>
              <w:pStyle w:val="89"/>
              <w:rPr>
                <w:rFonts w:cs="Times New Roman"/>
              </w:rPr>
            </w:pPr>
            <w:r>
              <w:rPr>
                <w:rFonts w:hint="eastAsia" w:cs="Times New Roman"/>
              </w:rPr>
              <w:t>格式：</w:t>
            </w:r>
            <w:r>
              <w:rPr>
                <w:rFonts w:cs="Times New Roman"/>
              </w:rPr>
              <w:t xml:space="preserve">yyyy-MM-dd HH:mm:ss </w:t>
            </w:r>
          </w:p>
          <w:p>
            <w:pPr>
              <w:pStyle w:val="89"/>
              <w:rPr>
                <w:rFonts w:cs="Times New Roman"/>
              </w:rPr>
            </w:pPr>
            <w:r>
              <w:rPr>
                <w:rFonts w:cs="Times New Roman"/>
              </w:rPr>
              <w:t>如：2021-03-01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54" w:type="dxa"/>
            <w:shd w:val="clear" w:color="auto" w:fill="auto"/>
            <w:vAlign w:val="center"/>
          </w:tcPr>
          <w:p>
            <w:pPr>
              <w:pStyle w:val="89"/>
              <w:jc w:val="center"/>
              <w:rPr>
                <w:rFonts w:cs="Times New Roman"/>
              </w:rPr>
            </w:pPr>
            <w:r>
              <w:rPr>
                <w:rFonts w:hint="eastAsia" w:cs="Times New Roman"/>
              </w:rPr>
              <w:t>sign</w:t>
            </w:r>
          </w:p>
        </w:tc>
        <w:tc>
          <w:tcPr>
            <w:tcW w:w="1270" w:type="dxa"/>
            <w:shd w:val="clear" w:color="auto" w:fill="auto"/>
            <w:vAlign w:val="center"/>
          </w:tcPr>
          <w:p>
            <w:pPr>
              <w:pStyle w:val="89"/>
              <w:jc w:val="center"/>
              <w:rPr>
                <w:rFonts w:cs="Times New Roman"/>
              </w:rPr>
            </w:pPr>
            <w:r>
              <w:rPr>
                <w:rFonts w:hint="eastAsia" w:cs="Times New Roman"/>
              </w:rPr>
              <w:t>字符串</w:t>
            </w:r>
          </w:p>
        </w:tc>
        <w:tc>
          <w:tcPr>
            <w:tcW w:w="1757" w:type="dxa"/>
            <w:shd w:val="clear" w:color="auto" w:fill="auto"/>
            <w:vAlign w:val="center"/>
          </w:tcPr>
          <w:p>
            <w:pPr>
              <w:pStyle w:val="89"/>
              <w:jc w:val="center"/>
              <w:rPr>
                <w:rFonts w:cs="Times New Roman"/>
              </w:rPr>
            </w:pPr>
            <w:r>
              <w:rPr>
                <w:rFonts w:hint="eastAsia" w:cs="Times New Roman"/>
              </w:rPr>
              <w:t>数据加密</w:t>
            </w:r>
          </w:p>
        </w:tc>
        <w:tc>
          <w:tcPr>
            <w:tcW w:w="1098" w:type="dxa"/>
            <w:shd w:val="clear" w:color="auto" w:fill="auto"/>
            <w:vAlign w:val="center"/>
          </w:tcPr>
          <w:p>
            <w:pPr>
              <w:pStyle w:val="89"/>
              <w:jc w:val="center"/>
              <w:rPr>
                <w:rFonts w:cs="Times New Roman"/>
              </w:rPr>
            </w:pPr>
            <w:r>
              <w:rPr>
                <w:rFonts w:hint="eastAsia" w:cs="Times New Roman"/>
              </w:rPr>
              <w:t>必选</w:t>
            </w:r>
          </w:p>
        </w:tc>
        <w:tc>
          <w:tcPr>
            <w:tcW w:w="3487" w:type="dxa"/>
            <w:shd w:val="clear" w:color="auto" w:fill="auto"/>
            <w:vAlign w:val="center"/>
          </w:tcPr>
          <w:p>
            <w:pPr>
              <w:pStyle w:val="89"/>
              <w:rPr>
                <w:rFonts w:cs="Times New Roman"/>
              </w:rPr>
            </w:pPr>
            <w:r>
              <w:rPr>
                <w:rFonts w:hint="eastAsia" w:cs="Times New Roman"/>
              </w:rPr>
              <w:t>示例见</w:t>
            </w:r>
            <w:r>
              <w:fldChar w:fldCharType="begin"/>
            </w:r>
            <w:r>
              <w:instrText xml:space="preserve"> HYPERLINK \l "_附录D_(资料性)_数据加密样例" </w:instrText>
            </w:r>
            <w:r>
              <w:fldChar w:fldCharType="separate"/>
            </w:r>
            <w:r>
              <w:rPr>
                <w:rStyle w:val="27"/>
                <w:color w:val="auto"/>
                <w:u w:val="none"/>
              </w:rPr>
              <w:t>附录D</w:t>
            </w:r>
            <w:r>
              <w:rPr>
                <w:rStyle w:val="27"/>
                <w:color w:val="auto"/>
                <w:u w:val="none"/>
              </w:rPr>
              <w:fldChar w:fldCharType="end"/>
            </w:r>
          </w:p>
        </w:tc>
      </w:tr>
    </w:tbl>
    <w:p>
      <w:pPr>
        <w:ind w:firstLine="420" w:firstLineChars="200"/>
      </w:pPr>
      <w:r>
        <w:rPr>
          <w:rFonts w:hint="eastAsia"/>
        </w:rPr>
        <w:t>返回值：见</w:t>
      </w:r>
      <w:r>
        <w:fldChar w:fldCharType="begin"/>
      </w:r>
      <w:r>
        <w:instrText xml:space="preserve"> </w:instrText>
      </w:r>
      <w:r>
        <w:rPr>
          <w:rFonts w:hint="eastAsia"/>
        </w:rPr>
        <w:instrText xml:space="preserve">REF _Ref155110787</w:instrText>
      </w:r>
      <w:r>
        <w:instrText xml:space="preserve"> </w:instrText>
      </w:r>
      <w:r>
        <w:fldChar w:fldCharType="separate"/>
      </w:r>
      <w:r>
        <w:rPr>
          <w:rFonts w:hint="eastAsia"/>
        </w:rPr>
        <w:t>表</w:t>
      </w:r>
      <w:r>
        <w:t>6</w:t>
      </w:r>
      <w:r>
        <w:fldChar w:fldCharType="end"/>
      </w:r>
      <w:r>
        <w:rPr>
          <w:rFonts w:hint="eastAsia"/>
        </w:rPr>
        <w:t>。</w:t>
      </w:r>
    </w:p>
    <w:p>
      <w:pPr>
        <w:pStyle w:val="87"/>
      </w:pPr>
      <w:bookmarkStart w:id="83" w:name="_Ref155110787"/>
      <w:r>
        <w:rPr>
          <w:rFonts w:hint="eastAsia"/>
        </w:rPr>
        <w:t>表</w:t>
      </w:r>
      <w:r>
        <w:fldChar w:fldCharType="begin"/>
      </w:r>
      <w:r>
        <w:instrText xml:space="preserve"> SEQ 表 \* ARABIC </w:instrText>
      </w:r>
      <w:r>
        <w:fldChar w:fldCharType="separate"/>
      </w:r>
      <w:r>
        <w:t>6</w:t>
      </w:r>
      <w:r>
        <w:fldChar w:fldCharType="end"/>
      </w:r>
      <w:bookmarkEnd w:id="83"/>
      <w:r>
        <w:t xml:space="preserve"> status</w:t>
      </w:r>
      <w:r>
        <w:rPr>
          <w:rFonts w:hint="eastAsia"/>
        </w:rPr>
        <w:t>接口返回值</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799"/>
        <w:gridCol w:w="2678"/>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2" w:type="pct"/>
            <w:shd w:val="clear" w:color="auto" w:fill="auto"/>
            <w:vAlign w:val="center"/>
          </w:tcPr>
          <w:p>
            <w:pPr>
              <w:pStyle w:val="96"/>
            </w:pPr>
            <w:r>
              <w:rPr>
                <w:rFonts w:hint="eastAsia"/>
              </w:rPr>
              <w:t>参数名</w:t>
            </w:r>
          </w:p>
        </w:tc>
        <w:tc>
          <w:tcPr>
            <w:tcW w:w="940" w:type="pct"/>
            <w:shd w:val="clear" w:color="auto" w:fill="auto"/>
            <w:vAlign w:val="center"/>
          </w:tcPr>
          <w:p>
            <w:pPr>
              <w:pStyle w:val="96"/>
            </w:pPr>
            <w:r>
              <w:rPr>
                <w:rFonts w:hint="eastAsia"/>
              </w:rPr>
              <w:t>参数类型</w:t>
            </w:r>
          </w:p>
        </w:tc>
        <w:tc>
          <w:tcPr>
            <w:tcW w:w="1399" w:type="pct"/>
            <w:shd w:val="clear" w:color="auto" w:fill="auto"/>
            <w:vAlign w:val="center"/>
          </w:tcPr>
          <w:p>
            <w:pPr>
              <w:pStyle w:val="96"/>
            </w:pPr>
            <w:r>
              <w:rPr>
                <w:rFonts w:hint="eastAsia"/>
              </w:rPr>
              <w:t>参数说明</w:t>
            </w:r>
          </w:p>
        </w:tc>
        <w:tc>
          <w:tcPr>
            <w:tcW w:w="1639" w:type="pct"/>
            <w:shd w:val="clear" w:color="auto" w:fill="auto"/>
            <w:vAlign w:val="center"/>
          </w:tcPr>
          <w:p>
            <w:pPr>
              <w:pStyle w:val="96"/>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2" w:type="pct"/>
            <w:shd w:val="clear" w:color="auto" w:fill="auto"/>
            <w:vAlign w:val="center"/>
          </w:tcPr>
          <w:p>
            <w:pPr>
              <w:pStyle w:val="89"/>
              <w:jc w:val="center"/>
            </w:pPr>
            <w:r>
              <w:rPr>
                <w:rFonts w:hint="eastAsia"/>
              </w:rPr>
              <w:t>status</w:t>
            </w:r>
          </w:p>
        </w:tc>
        <w:tc>
          <w:tcPr>
            <w:tcW w:w="940" w:type="pct"/>
            <w:shd w:val="clear" w:color="auto" w:fill="auto"/>
            <w:vAlign w:val="center"/>
          </w:tcPr>
          <w:p>
            <w:pPr>
              <w:pStyle w:val="89"/>
              <w:jc w:val="center"/>
            </w:pPr>
            <w:r>
              <w:rPr>
                <w:rFonts w:hint="eastAsia" w:cs="Times New Roman"/>
              </w:rPr>
              <w:t>字符串</w:t>
            </w:r>
          </w:p>
        </w:tc>
        <w:tc>
          <w:tcPr>
            <w:tcW w:w="1399" w:type="pct"/>
            <w:shd w:val="clear" w:color="auto" w:fill="auto"/>
            <w:vAlign w:val="center"/>
          </w:tcPr>
          <w:p>
            <w:pPr>
              <w:pStyle w:val="89"/>
              <w:jc w:val="center"/>
              <w:rPr>
                <w:rFonts w:cs="Times New Roman"/>
              </w:rPr>
            </w:pPr>
            <w:r>
              <w:rPr>
                <w:rFonts w:hint="eastAsia" w:cs="Times New Roman"/>
              </w:rPr>
              <w:t>返回结果代码</w:t>
            </w:r>
          </w:p>
        </w:tc>
        <w:tc>
          <w:tcPr>
            <w:tcW w:w="1639" w:type="pct"/>
            <w:shd w:val="clear" w:color="auto" w:fill="auto"/>
            <w:vAlign w:val="center"/>
          </w:tcPr>
          <w:p>
            <w:pPr>
              <w:pStyle w:val="89"/>
              <w:rPr>
                <w:rFonts w:cs="Times New Roman"/>
              </w:rPr>
            </w:pPr>
            <w:r>
              <w:rPr>
                <w:rFonts w:hint="eastAsia" w:cs="Times New Roman"/>
              </w:rPr>
              <w:t>1001：成功，1002：失败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2" w:type="pct"/>
            <w:shd w:val="clear" w:color="auto" w:fill="auto"/>
            <w:vAlign w:val="center"/>
          </w:tcPr>
          <w:p>
            <w:pPr>
              <w:pStyle w:val="89"/>
              <w:jc w:val="center"/>
            </w:pPr>
            <w:r>
              <w:rPr>
                <w:rFonts w:hint="eastAsia"/>
              </w:rPr>
              <w:t>message</w:t>
            </w:r>
          </w:p>
        </w:tc>
        <w:tc>
          <w:tcPr>
            <w:tcW w:w="940" w:type="pct"/>
            <w:shd w:val="clear" w:color="auto" w:fill="auto"/>
            <w:vAlign w:val="center"/>
          </w:tcPr>
          <w:p>
            <w:pPr>
              <w:pStyle w:val="89"/>
              <w:jc w:val="center"/>
              <w:rPr>
                <w:rFonts w:cs="Times New Roman"/>
              </w:rPr>
            </w:pPr>
            <w:r>
              <w:rPr>
                <w:rFonts w:hint="eastAsia" w:cs="Times New Roman"/>
              </w:rPr>
              <w:t>字符串</w:t>
            </w:r>
          </w:p>
        </w:tc>
        <w:tc>
          <w:tcPr>
            <w:tcW w:w="1399" w:type="pct"/>
            <w:shd w:val="clear" w:color="auto" w:fill="auto"/>
            <w:vAlign w:val="center"/>
          </w:tcPr>
          <w:p>
            <w:pPr>
              <w:pStyle w:val="89"/>
              <w:jc w:val="center"/>
              <w:rPr>
                <w:rFonts w:cs="Times New Roman"/>
              </w:rPr>
            </w:pPr>
            <w:r>
              <w:rPr>
                <w:rFonts w:hint="eastAsia" w:cs="Times New Roman"/>
              </w:rPr>
              <w:t>返回信息描述</w:t>
            </w:r>
          </w:p>
        </w:tc>
        <w:tc>
          <w:tcPr>
            <w:tcW w:w="1639" w:type="pct"/>
            <w:shd w:val="clear" w:color="auto" w:fill="auto"/>
            <w:vAlign w:val="center"/>
          </w:tcPr>
          <w:p>
            <w:pPr>
              <w:pStyle w:val="8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2" w:type="pct"/>
            <w:shd w:val="clear" w:color="auto" w:fill="auto"/>
            <w:vAlign w:val="center"/>
          </w:tcPr>
          <w:p>
            <w:pPr>
              <w:pStyle w:val="89"/>
              <w:jc w:val="center"/>
            </w:pPr>
            <w:r>
              <w:rPr>
                <w:rFonts w:hint="eastAsia" w:cs="宋体"/>
                <w:color w:val="000000"/>
              </w:rPr>
              <w:t>rel</w:t>
            </w:r>
          </w:p>
        </w:tc>
        <w:tc>
          <w:tcPr>
            <w:tcW w:w="940" w:type="pct"/>
            <w:shd w:val="clear" w:color="auto" w:fill="auto"/>
            <w:vAlign w:val="center"/>
          </w:tcPr>
          <w:p>
            <w:pPr>
              <w:pStyle w:val="89"/>
              <w:jc w:val="center"/>
            </w:pPr>
            <w:r>
              <w:rPr>
                <w:rFonts w:hint="eastAsia" w:cs="Times New Roman"/>
              </w:rPr>
              <w:t>boolean</w:t>
            </w:r>
          </w:p>
        </w:tc>
        <w:tc>
          <w:tcPr>
            <w:tcW w:w="1399" w:type="pct"/>
            <w:shd w:val="clear" w:color="auto" w:fill="auto"/>
            <w:vAlign w:val="center"/>
          </w:tcPr>
          <w:p>
            <w:pPr>
              <w:pStyle w:val="89"/>
              <w:jc w:val="center"/>
              <w:rPr>
                <w:rFonts w:cs="Times New Roman"/>
              </w:rPr>
            </w:pPr>
            <w:r>
              <w:rPr>
                <w:rFonts w:hint="eastAsia" w:cs="Times New Roman"/>
              </w:rPr>
              <w:t>是否请求成功</w:t>
            </w:r>
          </w:p>
        </w:tc>
        <w:tc>
          <w:tcPr>
            <w:tcW w:w="1639" w:type="pct"/>
            <w:shd w:val="clear" w:color="auto" w:fill="auto"/>
            <w:vAlign w:val="center"/>
          </w:tcPr>
          <w:p>
            <w:pPr>
              <w:pStyle w:val="89"/>
              <w:rPr>
                <w:rFonts w:cs="Times New Roman"/>
              </w:rPr>
            </w:pPr>
            <w:r>
              <w:rPr>
                <w:rFonts w:hint="eastAsia" w:cs="Times New Roman"/>
              </w:rPr>
              <w:t>true：成功，false：失败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2" w:type="pct"/>
            <w:shd w:val="clear" w:color="auto" w:fill="auto"/>
            <w:vAlign w:val="center"/>
          </w:tcPr>
          <w:p>
            <w:pPr>
              <w:pStyle w:val="89"/>
              <w:jc w:val="center"/>
            </w:pPr>
            <w:r>
              <w:rPr>
                <w:rFonts w:hint="eastAsia"/>
              </w:rPr>
              <w:t>data</w:t>
            </w:r>
          </w:p>
        </w:tc>
        <w:tc>
          <w:tcPr>
            <w:tcW w:w="940" w:type="pct"/>
            <w:shd w:val="clear" w:color="auto" w:fill="auto"/>
            <w:vAlign w:val="center"/>
          </w:tcPr>
          <w:p>
            <w:pPr>
              <w:pStyle w:val="89"/>
              <w:jc w:val="center"/>
            </w:pPr>
            <w:r>
              <w:rPr>
                <w:rFonts w:hint="eastAsia" w:cs="Times New Roman"/>
              </w:rPr>
              <w:t>J</w:t>
            </w:r>
            <w:r>
              <w:rPr>
                <w:rFonts w:cs="Times New Roman"/>
              </w:rPr>
              <w:t>SON</w:t>
            </w:r>
          </w:p>
        </w:tc>
        <w:tc>
          <w:tcPr>
            <w:tcW w:w="1399" w:type="pct"/>
            <w:shd w:val="clear" w:color="auto" w:fill="auto"/>
            <w:vAlign w:val="center"/>
          </w:tcPr>
          <w:p>
            <w:pPr>
              <w:pStyle w:val="89"/>
              <w:jc w:val="center"/>
              <w:rPr>
                <w:rFonts w:cs="Times New Roman"/>
              </w:rPr>
            </w:pPr>
            <w:r>
              <w:rPr>
                <w:rFonts w:hint="eastAsia" w:cs="Times New Roman"/>
              </w:rPr>
              <w:t>响应数据</w:t>
            </w:r>
          </w:p>
        </w:tc>
        <w:tc>
          <w:tcPr>
            <w:tcW w:w="1639" w:type="pct"/>
            <w:shd w:val="clear" w:color="auto" w:fill="auto"/>
            <w:vAlign w:val="center"/>
          </w:tcPr>
          <w:p>
            <w:pPr>
              <w:pStyle w:val="89"/>
            </w:pPr>
            <w:r>
              <w:rPr>
                <w:rFonts w:hint="eastAsia"/>
              </w:rPr>
              <w:t>示例见</w:t>
            </w:r>
            <w:r>
              <w:fldChar w:fldCharType="begin"/>
            </w:r>
            <w:r>
              <w:instrText xml:space="preserve"> HYPERLINK \l "_附录C_(规范性)_接口示例" </w:instrText>
            </w:r>
            <w:r>
              <w:fldChar w:fldCharType="separate"/>
            </w:r>
            <w:r>
              <w:rPr>
                <w:rStyle w:val="27"/>
                <w:color w:val="auto"/>
                <w:u w:val="none"/>
              </w:rPr>
              <w:t>附录C</w:t>
            </w:r>
            <w:r>
              <w:rPr>
                <w:rStyle w:val="27"/>
                <w:color w:val="auto"/>
                <w:u w:val="none"/>
              </w:rPr>
              <w:fldChar w:fldCharType="end"/>
            </w:r>
            <w:r>
              <w:t>.2.2</w:t>
            </w:r>
            <w:r>
              <w:rPr>
                <w:highlight w:val="yellow"/>
              </w:rPr>
              <w:t xml:space="preserve"> </w:t>
            </w:r>
          </w:p>
        </w:tc>
      </w:tr>
    </w:tbl>
    <w:p>
      <w:pPr>
        <w:pStyle w:val="3"/>
        <w:numPr>
          <w:ilvl w:val="0"/>
          <w:numId w:val="8"/>
        </w:numPr>
        <w:ind w:left="0" w:firstLine="0"/>
      </w:pPr>
      <w:r>
        <w:rPr>
          <w:rFonts w:hint="eastAsia"/>
        </w:rPr>
        <w:t>审核情况推送接口</w:t>
      </w:r>
      <w:bookmarkEnd w:id="80"/>
    </w:p>
    <w:p>
      <w:pPr>
        <w:ind w:firstLine="420" w:firstLineChars="200"/>
      </w:pPr>
      <w:r>
        <w:rPr>
          <w:rFonts w:hint="eastAsia"/>
        </w:rPr>
        <w:t>功能接口名称：audit</w:t>
      </w:r>
    </w:p>
    <w:p>
      <w:pPr>
        <w:ind w:firstLine="420" w:firstLineChars="200"/>
      </w:pPr>
      <w:r>
        <w:rPr>
          <w:rFonts w:hint="eastAsia"/>
        </w:rPr>
        <w:t>接口提供方：档案移交单位应用系统</w:t>
      </w:r>
    </w:p>
    <w:p>
      <w:pPr>
        <w:ind w:firstLine="420" w:firstLineChars="200"/>
      </w:pPr>
      <w:r>
        <w:rPr>
          <w:rFonts w:hint="eastAsia"/>
        </w:rPr>
        <w:t>接口描述：档案管理机构应用系统调用档案移交单位应用系统接口,反馈审核信息给档案移交单位应用系统方。</w:t>
      </w:r>
    </w:p>
    <w:p>
      <w:pPr>
        <w:ind w:firstLine="420" w:firstLineChars="200"/>
      </w:pPr>
      <w:r>
        <w:rPr>
          <w:rFonts w:hint="eastAsia"/>
        </w:rPr>
        <w:t>接口示例：见</w:t>
      </w:r>
      <w:r>
        <w:fldChar w:fldCharType="begin"/>
      </w:r>
      <w:r>
        <w:instrText xml:space="preserve"> HYPERLINK \l "_附录C_(规范性)_接口示例" </w:instrText>
      </w:r>
      <w:r>
        <w:fldChar w:fldCharType="separate"/>
      </w:r>
      <w:r>
        <w:rPr>
          <w:rStyle w:val="27"/>
          <w:rFonts w:hint="eastAsia"/>
          <w:color w:val="auto"/>
          <w:u w:val="none"/>
        </w:rPr>
        <w:t>附录C</w:t>
      </w:r>
      <w:r>
        <w:rPr>
          <w:rStyle w:val="27"/>
          <w:rFonts w:hint="eastAsia"/>
          <w:color w:val="auto"/>
          <w:u w:val="none"/>
        </w:rPr>
        <w:fldChar w:fldCharType="end"/>
      </w:r>
      <w:r>
        <w:t>.3</w:t>
      </w:r>
      <w:r>
        <w:rPr>
          <w:rFonts w:hint="eastAsia"/>
        </w:rPr>
        <w:t>。</w:t>
      </w:r>
    </w:p>
    <w:p>
      <w:pPr>
        <w:ind w:firstLine="420" w:firstLineChars="200"/>
      </w:pPr>
      <w:r>
        <w:rPr>
          <w:rFonts w:hint="eastAsia"/>
        </w:rPr>
        <w:t>参数说明：见</w:t>
      </w:r>
      <w:r>
        <w:fldChar w:fldCharType="begin"/>
      </w:r>
      <w:r>
        <w:instrText xml:space="preserve"> </w:instrText>
      </w:r>
      <w:r>
        <w:rPr>
          <w:rFonts w:hint="eastAsia"/>
        </w:rPr>
        <w:instrText xml:space="preserve">REF _Ref152763668 \h</w:instrText>
      </w:r>
      <w:r>
        <w:instrText xml:space="preserve">  \* MERGEFORMAT </w:instrText>
      </w:r>
      <w:r>
        <w:fldChar w:fldCharType="separate"/>
      </w:r>
      <w:r>
        <w:rPr>
          <w:rFonts w:hint="eastAsia" w:ascii="仿宋_GB2312" w:hAnsi="宋体"/>
        </w:rPr>
        <w:t>表</w:t>
      </w:r>
      <w:r>
        <w:rPr>
          <w:rFonts w:ascii="仿宋_GB2312" w:hAnsi="宋体"/>
        </w:rPr>
        <w:t>7</w:t>
      </w:r>
      <w:r>
        <w:fldChar w:fldCharType="end"/>
      </w:r>
      <w:r>
        <w:rPr>
          <w:rFonts w:hint="eastAsia"/>
        </w:rPr>
        <w:t>。</w:t>
      </w:r>
    </w:p>
    <w:p>
      <w:pPr>
        <w:pStyle w:val="87"/>
      </w:pPr>
      <w:bookmarkStart w:id="84" w:name="_Ref152763668"/>
      <w:r>
        <w:rPr>
          <w:rFonts w:hint="eastAsia"/>
        </w:rPr>
        <w:t>表</w:t>
      </w:r>
      <w:r>
        <w:fldChar w:fldCharType="begin"/>
      </w:r>
      <w:r>
        <w:instrText xml:space="preserve"> SEQ 表 \* ARABIC </w:instrText>
      </w:r>
      <w:r>
        <w:fldChar w:fldCharType="separate"/>
      </w:r>
      <w:r>
        <w:t>7</w:t>
      </w:r>
      <w:r>
        <w:fldChar w:fldCharType="end"/>
      </w:r>
      <w:bookmarkEnd w:id="84"/>
      <w:r>
        <w:t xml:space="preserve"> audit</w:t>
      </w:r>
      <w:r>
        <w:rPr>
          <w:rFonts w:hint="eastAsia"/>
        </w:rPr>
        <w:t>接口参数</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298"/>
        <w:gridCol w:w="1795"/>
        <w:gridCol w:w="1122"/>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pct"/>
            <w:shd w:val="clear" w:color="auto" w:fill="auto"/>
            <w:vAlign w:val="center"/>
          </w:tcPr>
          <w:p>
            <w:pPr>
              <w:pStyle w:val="96"/>
            </w:pPr>
            <w:r>
              <w:rPr>
                <w:rFonts w:hint="eastAsia"/>
              </w:rPr>
              <w:t>参数名</w:t>
            </w:r>
          </w:p>
        </w:tc>
        <w:tc>
          <w:tcPr>
            <w:tcW w:w="678" w:type="pct"/>
            <w:shd w:val="clear" w:color="auto" w:fill="auto"/>
            <w:vAlign w:val="center"/>
          </w:tcPr>
          <w:p>
            <w:pPr>
              <w:pStyle w:val="96"/>
            </w:pPr>
            <w:r>
              <w:rPr>
                <w:rFonts w:hint="eastAsia"/>
              </w:rPr>
              <w:t>参数类型</w:t>
            </w:r>
          </w:p>
        </w:tc>
        <w:tc>
          <w:tcPr>
            <w:tcW w:w="938" w:type="pct"/>
            <w:shd w:val="clear" w:color="auto" w:fill="auto"/>
            <w:vAlign w:val="center"/>
          </w:tcPr>
          <w:p>
            <w:pPr>
              <w:pStyle w:val="96"/>
            </w:pPr>
            <w:r>
              <w:rPr>
                <w:rFonts w:hint="eastAsia"/>
              </w:rPr>
              <w:t>参数说明</w:t>
            </w:r>
          </w:p>
        </w:tc>
        <w:tc>
          <w:tcPr>
            <w:tcW w:w="586" w:type="pct"/>
            <w:shd w:val="clear" w:color="auto" w:fill="auto"/>
            <w:vAlign w:val="center"/>
          </w:tcPr>
          <w:p>
            <w:pPr>
              <w:pStyle w:val="96"/>
            </w:pPr>
            <w:r>
              <w:rPr>
                <w:rFonts w:hint="eastAsia"/>
              </w:rPr>
              <w:t>可选性</w:t>
            </w:r>
          </w:p>
        </w:tc>
        <w:tc>
          <w:tcPr>
            <w:tcW w:w="1861" w:type="pct"/>
            <w:shd w:val="clear" w:color="auto" w:fill="auto"/>
            <w:vAlign w:val="center"/>
          </w:tcPr>
          <w:p>
            <w:pPr>
              <w:pStyle w:val="96"/>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rPr>
                <w:rFonts w:hint="eastAsia"/>
              </w:rPr>
              <w:t>appid</w:t>
            </w:r>
          </w:p>
        </w:tc>
        <w:tc>
          <w:tcPr>
            <w:tcW w:w="678" w:type="pct"/>
            <w:shd w:val="clear" w:color="auto" w:fill="auto"/>
            <w:vAlign w:val="center"/>
          </w:tcPr>
          <w:p>
            <w:pPr>
              <w:pStyle w:val="89"/>
              <w:jc w:val="center"/>
            </w:pPr>
            <w:r>
              <w:rPr>
                <w:rFonts w:hint="eastAsia" w:cs="Times New Roman"/>
              </w:rPr>
              <w:t>字符串</w:t>
            </w:r>
          </w:p>
        </w:tc>
        <w:tc>
          <w:tcPr>
            <w:tcW w:w="938" w:type="pct"/>
            <w:vAlign w:val="center"/>
          </w:tcPr>
          <w:p>
            <w:pPr>
              <w:pStyle w:val="89"/>
              <w:jc w:val="center"/>
            </w:pPr>
            <w:r>
              <w:rPr>
                <w:rFonts w:hint="eastAsia" w:cs="Times New Roman"/>
              </w:rPr>
              <w:t>应用ID</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应用I</w:t>
            </w:r>
            <w:r>
              <w:rPr>
                <w:rFonts w:cs="Times New Roman"/>
              </w:rPr>
              <w:t>D</w:t>
            </w:r>
            <w:r>
              <w:rPr>
                <w:rFonts w:hint="eastAsia" w:cs="Times New Roman"/>
              </w:rPr>
              <w:t>来源：档案管理机构应用系统对档案移交单位应用系统下发</w:t>
            </w:r>
            <w:r>
              <w:rPr>
                <w:rFonts w:cs="Times New Roman"/>
              </w:rPr>
              <w: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rPr>
                <w:rFonts w:hint="eastAsia" w:cs="宋体"/>
                <w:color w:val="000000"/>
              </w:rPr>
              <w:t>taskId</w:t>
            </w:r>
          </w:p>
        </w:tc>
        <w:tc>
          <w:tcPr>
            <w:tcW w:w="678" w:type="pct"/>
            <w:shd w:val="clear" w:color="auto" w:fill="auto"/>
            <w:vAlign w:val="center"/>
          </w:tcPr>
          <w:p>
            <w:pPr>
              <w:pStyle w:val="89"/>
              <w:jc w:val="center"/>
            </w:pPr>
            <w:r>
              <w:rPr>
                <w:rFonts w:hint="eastAsia" w:cs="Times New Roman"/>
              </w:rPr>
              <w:t>字符串</w:t>
            </w:r>
          </w:p>
        </w:tc>
        <w:tc>
          <w:tcPr>
            <w:tcW w:w="938" w:type="pct"/>
            <w:vAlign w:val="center"/>
          </w:tcPr>
          <w:p>
            <w:pPr>
              <w:pStyle w:val="89"/>
              <w:jc w:val="center"/>
              <w:rPr>
                <w:rFonts w:cs="Times New Roman"/>
              </w:rPr>
            </w:pPr>
            <w:r>
              <w:rPr>
                <w:rFonts w:hint="eastAsia" w:cs="Times New Roman"/>
              </w:rPr>
              <w:t>任务ID</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与</w:t>
            </w:r>
            <w:r>
              <w:rPr>
                <w:rFonts w:cs="Times New Roman"/>
              </w:rPr>
              <w:fldChar w:fldCharType="begin"/>
            </w:r>
            <w:r>
              <w:rPr>
                <w:rFonts w:cs="Times New Roman"/>
              </w:rPr>
              <w:instrText xml:space="preserve"> REF _Ref152781177 \h  \* MERGEFORMAT </w:instrText>
            </w:r>
            <w:r>
              <w:rPr>
                <w:rFonts w:cs="Times New Roman"/>
              </w:rPr>
              <w:fldChar w:fldCharType="separate"/>
            </w:r>
            <w:r>
              <w:rPr>
                <w:rFonts w:hint="eastAsia"/>
              </w:rPr>
              <w:t>在线推送接口</w:t>
            </w:r>
            <w:r>
              <w:rPr>
                <w:rFonts w:cs="Times New Roman"/>
              </w:rPr>
              <w:fldChar w:fldCharType="end"/>
            </w:r>
            <w:r>
              <w:rPr>
                <w:rFonts w:hint="eastAsia" w:cs="Times New Roman"/>
              </w:rPr>
              <w:t>（见9</w:t>
            </w:r>
            <w:r>
              <w:rPr>
                <w:rFonts w:cs="Times New Roman"/>
              </w:rPr>
              <w:t>.5</w:t>
            </w:r>
            <w:r>
              <w:rPr>
                <w:rFonts w:hint="eastAsia" w:cs="Times New Roman"/>
              </w:rPr>
              <w:t>）中的</w:t>
            </w:r>
            <w:r>
              <w:rPr>
                <w:rFonts w:cs="Times New Roman"/>
              </w:rPr>
              <w:t>taskId字段一致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auditNode</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审核节点名称</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当前审核节点名称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auditUser</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审核人</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当前审核人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auditOpinion</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审核意见</w:t>
            </w:r>
          </w:p>
        </w:tc>
        <w:tc>
          <w:tcPr>
            <w:tcW w:w="586" w:type="pct"/>
            <w:vAlign w:val="center"/>
          </w:tcPr>
          <w:p>
            <w:pPr>
              <w:pStyle w:val="89"/>
              <w:jc w:val="center"/>
              <w:rPr>
                <w:rFonts w:cs="Times New Roman"/>
              </w:rPr>
            </w:pPr>
            <w:r>
              <w:rPr>
                <w:rFonts w:hint="eastAsia" w:cs="Times New Roman"/>
              </w:rPr>
              <w:t>非必选</w:t>
            </w:r>
          </w:p>
        </w:tc>
        <w:tc>
          <w:tcPr>
            <w:tcW w:w="1861" w:type="pct"/>
            <w:vAlign w:val="center"/>
          </w:tcPr>
          <w:p>
            <w:pPr>
              <w:pStyle w:val="89"/>
              <w:rPr>
                <w:rFonts w:cs="Times New Roman"/>
              </w:rPr>
            </w:pPr>
            <w:r>
              <w:rPr>
                <w:rFonts w:hint="eastAsia" w:cs="Times New Roman"/>
              </w:rPr>
              <w:t>当前审核意见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auditState</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审核状态</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审核状态 0驳回 1通过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auditTime</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审核时间</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格式：</w:t>
            </w:r>
            <w:r>
              <w:rPr>
                <w:rFonts w:cs="Times New Roman"/>
              </w:rPr>
              <w:t xml:space="preserve">yyyy-MM-dd HH:mm:ss </w:t>
            </w:r>
          </w:p>
          <w:p>
            <w:pPr>
              <w:pStyle w:val="89"/>
              <w:rPr>
                <w:rFonts w:cs="Times New Roman"/>
              </w:rPr>
            </w:pPr>
            <w:r>
              <w:rPr>
                <w:rFonts w:cs="Times New Roman"/>
              </w:rPr>
              <w:t>如：2021-03-01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宋体"/>
                <w:color w:val="000000"/>
              </w:rPr>
            </w:pPr>
            <w:r>
              <w:rPr>
                <w:rFonts w:hint="eastAsia" w:cs="宋体"/>
                <w:color w:val="000000"/>
              </w:rPr>
              <w:t>auditEnd</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审核流程</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判断是否结束（0：未结束，1：已结束）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Times New Roman"/>
              </w:rPr>
            </w:pPr>
            <w:r>
              <w:rPr>
                <w:rFonts w:hint="eastAsia" w:cs="宋体"/>
                <w:color w:val="000000"/>
              </w:rPr>
              <w:t>timestamp</w:t>
            </w:r>
          </w:p>
        </w:tc>
        <w:tc>
          <w:tcPr>
            <w:tcW w:w="678" w:type="pct"/>
            <w:shd w:val="clear" w:color="auto" w:fill="auto"/>
            <w:vAlign w:val="center"/>
          </w:tcPr>
          <w:p>
            <w:pPr>
              <w:pStyle w:val="89"/>
              <w:jc w:val="center"/>
              <w:rPr>
                <w:rFonts w:cs="Times New Roman"/>
              </w:rPr>
            </w:pPr>
            <w:r>
              <w:rPr>
                <w:rFonts w:hint="eastAsia" w:cs="Times New Roman"/>
              </w:rPr>
              <w:t>时间戳</w:t>
            </w:r>
          </w:p>
        </w:tc>
        <w:tc>
          <w:tcPr>
            <w:tcW w:w="938" w:type="pct"/>
            <w:vAlign w:val="center"/>
          </w:tcPr>
          <w:p>
            <w:pPr>
              <w:pStyle w:val="89"/>
              <w:jc w:val="center"/>
              <w:rPr>
                <w:rFonts w:cs="Times New Roman"/>
              </w:rPr>
            </w:pPr>
            <w:r>
              <w:rPr>
                <w:rFonts w:hint="eastAsia" w:cs="Times New Roman"/>
              </w:rPr>
              <w:t>时间校验</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一定时间范围内有效。</w:t>
            </w:r>
          </w:p>
          <w:p>
            <w:pPr>
              <w:pStyle w:val="89"/>
              <w:rPr>
                <w:rFonts w:cs="Times New Roman"/>
              </w:rPr>
            </w:pPr>
            <w:r>
              <w:rPr>
                <w:rFonts w:hint="eastAsia" w:cs="Times New Roman"/>
              </w:rPr>
              <w:t>格式：</w:t>
            </w:r>
            <w:r>
              <w:rPr>
                <w:rFonts w:cs="Times New Roman"/>
              </w:rPr>
              <w:t xml:space="preserve">yyyy-MM-dd HH:mm:ss </w:t>
            </w:r>
          </w:p>
          <w:p>
            <w:pPr>
              <w:pStyle w:val="89"/>
              <w:rPr>
                <w:rFonts w:cs="Times New Roman"/>
              </w:rPr>
            </w:pPr>
            <w:r>
              <w:rPr>
                <w:rFonts w:cs="Times New Roman"/>
              </w:rPr>
              <w:t>如：2023-03-01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rPr>
                <w:rFonts w:cs="Times New Roman"/>
              </w:rPr>
            </w:pPr>
            <w:r>
              <w:rPr>
                <w:rFonts w:hint="eastAsia" w:cs="Times New Roman"/>
              </w:rPr>
              <w:t>sign</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vAlign w:val="center"/>
          </w:tcPr>
          <w:p>
            <w:pPr>
              <w:pStyle w:val="89"/>
              <w:jc w:val="center"/>
              <w:rPr>
                <w:rFonts w:cs="Times New Roman"/>
              </w:rPr>
            </w:pPr>
            <w:r>
              <w:rPr>
                <w:rFonts w:hint="eastAsia" w:cs="Times New Roman"/>
              </w:rPr>
              <w:t>数据加密</w:t>
            </w:r>
          </w:p>
        </w:tc>
        <w:tc>
          <w:tcPr>
            <w:tcW w:w="586" w:type="pct"/>
            <w:vAlign w:val="center"/>
          </w:tcPr>
          <w:p>
            <w:pPr>
              <w:pStyle w:val="89"/>
              <w:jc w:val="center"/>
              <w:rPr>
                <w:rFonts w:cs="Times New Roman"/>
              </w:rPr>
            </w:pPr>
            <w:r>
              <w:rPr>
                <w:rFonts w:hint="eastAsia" w:cs="Times New Roman"/>
              </w:rPr>
              <w:t>必选</w:t>
            </w:r>
          </w:p>
        </w:tc>
        <w:tc>
          <w:tcPr>
            <w:tcW w:w="1861" w:type="pct"/>
            <w:vAlign w:val="center"/>
          </w:tcPr>
          <w:p>
            <w:pPr>
              <w:pStyle w:val="89"/>
              <w:rPr>
                <w:rFonts w:cs="Times New Roman"/>
              </w:rPr>
            </w:pPr>
            <w:r>
              <w:rPr>
                <w:rFonts w:hint="eastAsia" w:cs="Times New Roman"/>
              </w:rPr>
              <w:t>示例见</w:t>
            </w:r>
            <w:r>
              <w:fldChar w:fldCharType="begin"/>
            </w:r>
            <w:r>
              <w:instrText xml:space="preserve"> HYPERLINK \l "_附录D_(资料性)_数据加密样例" </w:instrText>
            </w:r>
            <w:r>
              <w:fldChar w:fldCharType="separate"/>
            </w:r>
            <w:r>
              <w:rPr>
                <w:rStyle w:val="27"/>
                <w:color w:val="auto"/>
                <w:u w:val="none"/>
              </w:rPr>
              <w:t>附录D</w:t>
            </w:r>
            <w:r>
              <w:rPr>
                <w:rStyle w:val="27"/>
                <w:color w:val="auto"/>
                <w:u w:val="none"/>
              </w:rPr>
              <w:fldChar w:fldCharType="end"/>
            </w:r>
          </w:p>
        </w:tc>
      </w:tr>
    </w:tbl>
    <w:p>
      <w:pPr>
        <w:ind w:firstLine="420" w:firstLineChars="200"/>
        <w:rPr>
          <w:rFonts w:ascii="仿宋_GB2312" w:hAnsi="宋体"/>
          <w:b/>
          <w:bCs/>
        </w:rPr>
      </w:pPr>
      <w:r>
        <w:rPr>
          <w:rFonts w:hint="eastAsia" w:ascii="仿宋_GB2312" w:hAnsi="宋体"/>
        </w:rPr>
        <w:t>返回值：见</w:t>
      </w:r>
      <w:r>
        <w:rPr>
          <w:rFonts w:ascii="仿宋_GB2312" w:hAnsi="宋体"/>
        </w:rPr>
        <w:fldChar w:fldCharType="begin"/>
      </w:r>
      <w:r>
        <w:rPr>
          <w:rFonts w:ascii="仿宋_GB2312" w:hAnsi="宋体"/>
        </w:rPr>
        <w:instrText xml:space="preserve"> </w:instrText>
      </w:r>
      <w:r>
        <w:rPr>
          <w:rFonts w:hint="eastAsia" w:ascii="仿宋_GB2312" w:hAnsi="宋体"/>
        </w:rPr>
        <w:instrText xml:space="preserve">REF _Ref152763880 \h</w:instrText>
      </w:r>
      <w:r>
        <w:rPr>
          <w:rFonts w:ascii="仿宋_GB2312" w:hAnsi="宋体"/>
        </w:rPr>
        <w:instrText xml:space="preserve">  \* MERGEFORMAT </w:instrText>
      </w:r>
      <w:r>
        <w:rPr>
          <w:rFonts w:ascii="仿宋_GB2312" w:hAnsi="宋体"/>
        </w:rPr>
        <w:fldChar w:fldCharType="separate"/>
      </w:r>
      <w:r>
        <w:rPr>
          <w:rFonts w:hint="eastAsia" w:ascii="仿宋_GB2312" w:hAnsi="宋体"/>
        </w:rPr>
        <w:t>表</w:t>
      </w:r>
      <w:r>
        <w:rPr>
          <w:rFonts w:ascii="仿宋_GB2312" w:hAnsi="宋体"/>
        </w:rPr>
        <w:t>8</w:t>
      </w:r>
      <w:r>
        <w:rPr>
          <w:rFonts w:ascii="仿宋_GB2312" w:hAnsi="宋体"/>
        </w:rPr>
        <w:fldChar w:fldCharType="end"/>
      </w:r>
      <w:r>
        <w:rPr>
          <w:rFonts w:hint="eastAsia" w:ascii="仿宋_GB2312" w:hAnsi="宋体"/>
        </w:rPr>
        <w:t>。</w:t>
      </w:r>
    </w:p>
    <w:p>
      <w:pPr>
        <w:pStyle w:val="87"/>
      </w:pPr>
      <w:bookmarkStart w:id="85" w:name="_Ref152763880"/>
      <w:bookmarkStart w:id="86" w:name="_Ref152763900"/>
      <w:r>
        <w:rPr>
          <w:rFonts w:hint="eastAsia"/>
        </w:rPr>
        <w:t>表</w:t>
      </w:r>
      <w:r>
        <w:fldChar w:fldCharType="begin"/>
      </w:r>
      <w:r>
        <w:instrText xml:space="preserve"> SEQ 表 \* ARABIC </w:instrText>
      </w:r>
      <w:r>
        <w:fldChar w:fldCharType="separate"/>
      </w:r>
      <w:r>
        <w:t>8</w:t>
      </w:r>
      <w:r>
        <w:fldChar w:fldCharType="end"/>
      </w:r>
      <w:bookmarkEnd w:id="85"/>
      <w:r>
        <w:t xml:space="preserve"> </w:t>
      </w:r>
      <w:bookmarkStart w:id="87" w:name="_Ref152763892"/>
      <w:r>
        <w:t>audit</w:t>
      </w:r>
      <w:r>
        <w:rPr>
          <w:rFonts w:hint="eastAsia"/>
        </w:rPr>
        <w:t>接口返回值</w:t>
      </w:r>
      <w:bookmarkEnd w:id="86"/>
      <w:bookmarkEnd w:id="87"/>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636"/>
        <w:gridCol w:w="2840"/>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2" w:type="pct"/>
            <w:shd w:val="clear" w:color="auto" w:fill="auto"/>
            <w:vAlign w:val="center"/>
          </w:tcPr>
          <w:p>
            <w:pPr>
              <w:pStyle w:val="91"/>
            </w:pPr>
            <w:r>
              <w:rPr>
                <w:rFonts w:hint="eastAsia"/>
              </w:rPr>
              <w:t>参数名</w:t>
            </w:r>
          </w:p>
        </w:tc>
        <w:tc>
          <w:tcPr>
            <w:tcW w:w="855" w:type="pct"/>
            <w:shd w:val="clear" w:color="auto" w:fill="auto"/>
            <w:vAlign w:val="center"/>
          </w:tcPr>
          <w:p>
            <w:pPr>
              <w:pStyle w:val="91"/>
            </w:pPr>
            <w:r>
              <w:rPr>
                <w:rFonts w:hint="eastAsia"/>
              </w:rPr>
              <w:t>参数类型</w:t>
            </w:r>
          </w:p>
        </w:tc>
        <w:tc>
          <w:tcPr>
            <w:tcW w:w="1484" w:type="pct"/>
            <w:shd w:val="clear" w:color="auto" w:fill="auto"/>
            <w:vAlign w:val="center"/>
          </w:tcPr>
          <w:p>
            <w:pPr>
              <w:pStyle w:val="91"/>
            </w:pPr>
            <w:r>
              <w:rPr>
                <w:rFonts w:hint="eastAsia"/>
              </w:rPr>
              <w:t>参数说明</w:t>
            </w:r>
          </w:p>
        </w:tc>
        <w:tc>
          <w:tcPr>
            <w:tcW w:w="1639"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22" w:type="pct"/>
            <w:shd w:val="clear" w:color="auto" w:fill="auto"/>
            <w:vAlign w:val="center"/>
          </w:tcPr>
          <w:p>
            <w:pPr>
              <w:pStyle w:val="89"/>
              <w:jc w:val="center"/>
            </w:pPr>
            <w:r>
              <w:rPr>
                <w:rFonts w:hint="eastAsia"/>
              </w:rPr>
              <w:t>code</w:t>
            </w:r>
          </w:p>
        </w:tc>
        <w:tc>
          <w:tcPr>
            <w:tcW w:w="855" w:type="pct"/>
            <w:shd w:val="clear" w:color="auto" w:fill="auto"/>
            <w:vAlign w:val="center"/>
          </w:tcPr>
          <w:p>
            <w:pPr>
              <w:pStyle w:val="89"/>
              <w:jc w:val="center"/>
            </w:pPr>
            <w:r>
              <w:rPr>
                <w:rFonts w:hint="eastAsia" w:cs="Times New Roman"/>
              </w:rPr>
              <w:t>字符串</w:t>
            </w:r>
          </w:p>
        </w:tc>
        <w:tc>
          <w:tcPr>
            <w:tcW w:w="1484" w:type="pct"/>
            <w:vAlign w:val="center"/>
          </w:tcPr>
          <w:p>
            <w:pPr>
              <w:pStyle w:val="89"/>
              <w:jc w:val="center"/>
              <w:rPr>
                <w:rFonts w:cs="Times New Roman"/>
              </w:rPr>
            </w:pPr>
            <w:r>
              <w:rPr>
                <w:rFonts w:hint="eastAsia" w:cs="Times New Roman"/>
              </w:rPr>
              <w:t>返回结果代码</w:t>
            </w:r>
          </w:p>
        </w:tc>
        <w:tc>
          <w:tcPr>
            <w:tcW w:w="1639" w:type="pct"/>
            <w:vAlign w:val="center"/>
          </w:tcPr>
          <w:p>
            <w:pPr>
              <w:pStyle w:val="89"/>
              <w:rPr>
                <w:rFonts w:cs="Times New Roman"/>
              </w:rPr>
            </w:pPr>
            <w:r>
              <w:rPr>
                <w:rFonts w:hint="eastAsia" w:cs="Times New Roman"/>
              </w:rPr>
              <w:t>1001：成功，1002：失败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2" w:type="pct"/>
            <w:shd w:val="clear" w:color="auto" w:fill="auto"/>
            <w:vAlign w:val="center"/>
          </w:tcPr>
          <w:p>
            <w:pPr>
              <w:pStyle w:val="89"/>
              <w:jc w:val="center"/>
            </w:pPr>
            <w:r>
              <w:rPr>
                <w:rFonts w:hint="eastAsia" w:cs="宋体"/>
                <w:color w:val="000000"/>
              </w:rPr>
              <w:t>result</w:t>
            </w:r>
          </w:p>
        </w:tc>
        <w:tc>
          <w:tcPr>
            <w:tcW w:w="855" w:type="pct"/>
            <w:shd w:val="clear" w:color="auto" w:fill="auto"/>
            <w:vAlign w:val="center"/>
          </w:tcPr>
          <w:p>
            <w:pPr>
              <w:pStyle w:val="89"/>
              <w:jc w:val="center"/>
            </w:pPr>
            <w:r>
              <w:rPr>
                <w:rFonts w:hint="eastAsia" w:cs="Times New Roman"/>
              </w:rPr>
              <w:t>字符串</w:t>
            </w:r>
          </w:p>
        </w:tc>
        <w:tc>
          <w:tcPr>
            <w:tcW w:w="1484" w:type="pct"/>
            <w:vAlign w:val="center"/>
          </w:tcPr>
          <w:p>
            <w:pPr>
              <w:pStyle w:val="89"/>
              <w:jc w:val="center"/>
              <w:rPr>
                <w:rFonts w:cs="Times New Roman"/>
              </w:rPr>
            </w:pPr>
            <w:r>
              <w:rPr>
                <w:rFonts w:hint="eastAsia" w:cs="Times New Roman"/>
              </w:rPr>
              <w:t>返回信息描述</w:t>
            </w:r>
          </w:p>
        </w:tc>
        <w:tc>
          <w:tcPr>
            <w:tcW w:w="1639" w:type="pct"/>
            <w:vAlign w:val="center"/>
          </w:tcPr>
          <w:p>
            <w:pPr>
              <w:pStyle w:val="89"/>
              <w:rPr>
                <w:rFonts w:cs="Times New Roman"/>
              </w:rPr>
            </w:pPr>
          </w:p>
        </w:tc>
      </w:tr>
    </w:tbl>
    <w:p>
      <w:pPr>
        <w:pStyle w:val="3"/>
        <w:numPr>
          <w:ilvl w:val="0"/>
          <w:numId w:val="8"/>
        </w:numPr>
        <w:ind w:left="0" w:firstLine="0"/>
      </w:pPr>
      <w:bookmarkStart w:id="88" w:name="_Toc122704486"/>
      <w:bookmarkStart w:id="89" w:name="_Toc117854693"/>
      <w:r>
        <w:rPr>
          <w:rFonts w:hint="eastAsia"/>
        </w:rPr>
        <w:t>接收情况推送接口</w:t>
      </w:r>
      <w:bookmarkEnd w:id="88"/>
    </w:p>
    <w:p>
      <w:r>
        <w:rPr>
          <w:rFonts w:hint="eastAsia"/>
        </w:rPr>
        <w:t>功能接口名称：reception</w:t>
      </w:r>
    </w:p>
    <w:p>
      <w:pPr>
        <w:ind w:firstLine="420" w:firstLineChars="200"/>
      </w:pPr>
      <w:r>
        <w:rPr>
          <w:rFonts w:hint="eastAsia"/>
        </w:rPr>
        <w:t>接口提供方：档案移交单位应用系统</w:t>
      </w:r>
    </w:p>
    <w:p>
      <w:pPr>
        <w:ind w:firstLine="420" w:firstLineChars="200"/>
      </w:pPr>
      <w:r>
        <w:rPr>
          <w:rFonts w:hint="eastAsia"/>
        </w:rPr>
        <w:t>接口描述：档案管理机构应用系统生成移交清单和移交接收登记表后，通知档案移交单位应用系统方下载文件。</w:t>
      </w:r>
    </w:p>
    <w:p>
      <w:pPr>
        <w:ind w:firstLine="420" w:firstLineChars="200"/>
      </w:pPr>
      <w:r>
        <w:rPr>
          <w:rFonts w:hint="eastAsia"/>
        </w:rPr>
        <w:t>接口示例：见</w:t>
      </w:r>
      <w:r>
        <w:fldChar w:fldCharType="begin"/>
      </w:r>
      <w:r>
        <w:instrText xml:space="preserve"> HYPERLINK \l "_附录C_(规范性)_接口示例" </w:instrText>
      </w:r>
      <w:r>
        <w:fldChar w:fldCharType="separate"/>
      </w:r>
      <w:r>
        <w:rPr>
          <w:rStyle w:val="27"/>
          <w:rFonts w:hint="eastAsia"/>
          <w:color w:val="auto"/>
          <w:u w:val="none"/>
        </w:rPr>
        <w:t>附录C</w:t>
      </w:r>
      <w:r>
        <w:rPr>
          <w:rStyle w:val="27"/>
          <w:rFonts w:hint="eastAsia"/>
          <w:color w:val="auto"/>
          <w:u w:val="none"/>
        </w:rPr>
        <w:fldChar w:fldCharType="end"/>
      </w:r>
      <w:r>
        <w:rPr>
          <w:rFonts w:hint="eastAsia"/>
        </w:rPr>
        <w:t>.4。</w:t>
      </w:r>
    </w:p>
    <w:p>
      <w:pPr>
        <w:ind w:firstLine="420" w:firstLineChars="200"/>
      </w:pPr>
      <w:r>
        <w:rPr>
          <w:rFonts w:hint="eastAsia"/>
        </w:rPr>
        <w:t>参数说明：见</w:t>
      </w:r>
      <w:r>
        <w:fldChar w:fldCharType="begin"/>
      </w:r>
      <w:r>
        <w:instrText xml:space="preserve"> REF _Ref152763959 \h  \* MERGEFORMAT </w:instrText>
      </w:r>
      <w:r>
        <w:fldChar w:fldCharType="separate"/>
      </w:r>
      <w:r>
        <w:rPr>
          <w:rFonts w:hint="eastAsia"/>
        </w:rPr>
        <w:t>表</w:t>
      </w:r>
      <w:r>
        <w:t>9</w:t>
      </w:r>
      <w:r>
        <w:fldChar w:fldCharType="end"/>
      </w:r>
      <w:r>
        <w:rPr>
          <w:rFonts w:hint="eastAsia"/>
        </w:rPr>
        <w:t>。</w:t>
      </w:r>
    </w:p>
    <w:p>
      <w:pPr>
        <w:pStyle w:val="87"/>
      </w:pPr>
      <w:bookmarkStart w:id="90" w:name="_Ref152763959"/>
      <w:r>
        <w:rPr>
          <w:rFonts w:hint="eastAsia"/>
        </w:rPr>
        <w:t>表</w:t>
      </w:r>
      <w:r>
        <w:fldChar w:fldCharType="begin"/>
      </w:r>
      <w:r>
        <w:instrText xml:space="preserve"> SEQ 表 \* ARABIC </w:instrText>
      </w:r>
      <w:r>
        <w:fldChar w:fldCharType="separate"/>
      </w:r>
      <w:r>
        <w:t>9</w:t>
      </w:r>
      <w:r>
        <w:fldChar w:fldCharType="end"/>
      </w:r>
      <w:bookmarkEnd w:id="90"/>
      <w:r>
        <w:t xml:space="preserve"> reception</w:t>
      </w:r>
      <w:r>
        <w:rPr>
          <w:rFonts w:hint="eastAsia"/>
        </w:rPr>
        <w:t>接口参数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298"/>
        <w:gridCol w:w="1795"/>
        <w:gridCol w:w="1122"/>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pStyle w:val="91"/>
            </w:pPr>
            <w:r>
              <w:rPr>
                <w:rFonts w:hint="eastAsia"/>
              </w:rPr>
              <w:t>参数名</w:t>
            </w:r>
          </w:p>
        </w:tc>
        <w:tc>
          <w:tcPr>
            <w:tcW w:w="678" w:type="pct"/>
            <w:shd w:val="clear" w:color="auto" w:fill="auto"/>
            <w:vAlign w:val="center"/>
          </w:tcPr>
          <w:p>
            <w:pPr>
              <w:pStyle w:val="91"/>
            </w:pPr>
            <w:r>
              <w:rPr>
                <w:rFonts w:hint="eastAsia"/>
              </w:rPr>
              <w:t>参数类型</w:t>
            </w:r>
          </w:p>
        </w:tc>
        <w:tc>
          <w:tcPr>
            <w:tcW w:w="938" w:type="pct"/>
            <w:shd w:val="clear" w:color="auto" w:fill="auto"/>
            <w:vAlign w:val="center"/>
          </w:tcPr>
          <w:p>
            <w:pPr>
              <w:pStyle w:val="91"/>
            </w:pPr>
            <w:r>
              <w:rPr>
                <w:rFonts w:hint="eastAsia"/>
              </w:rPr>
              <w:t>参数说明</w:t>
            </w:r>
          </w:p>
        </w:tc>
        <w:tc>
          <w:tcPr>
            <w:tcW w:w="586" w:type="pct"/>
            <w:shd w:val="clear" w:color="auto" w:fill="auto"/>
            <w:vAlign w:val="center"/>
          </w:tcPr>
          <w:p>
            <w:pPr>
              <w:pStyle w:val="91"/>
            </w:pPr>
            <w:r>
              <w:rPr>
                <w:rFonts w:hint="eastAsia"/>
              </w:rPr>
              <w:t>可选性</w:t>
            </w:r>
          </w:p>
        </w:tc>
        <w:tc>
          <w:tcPr>
            <w:tcW w:w="1861"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pct"/>
            <w:shd w:val="clear" w:color="auto" w:fill="auto"/>
            <w:vAlign w:val="center"/>
          </w:tcPr>
          <w:p>
            <w:pPr>
              <w:pStyle w:val="89"/>
              <w:jc w:val="center"/>
            </w:pPr>
            <w:r>
              <w:rPr>
                <w:rFonts w:hint="eastAsia"/>
              </w:rPr>
              <w:t>appid</w:t>
            </w:r>
          </w:p>
        </w:tc>
        <w:tc>
          <w:tcPr>
            <w:tcW w:w="678" w:type="pct"/>
            <w:shd w:val="clear" w:color="auto" w:fill="auto"/>
            <w:vAlign w:val="center"/>
          </w:tcPr>
          <w:p>
            <w:pPr>
              <w:pStyle w:val="89"/>
              <w:jc w:val="center"/>
            </w:pPr>
            <w:r>
              <w:rPr>
                <w:rFonts w:hint="eastAsia" w:cs="Times New Roman"/>
              </w:rPr>
              <w:t>字符串</w:t>
            </w:r>
          </w:p>
        </w:tc>
        <w:tc>
          <w:tcPr>
            <w:tcW w:w="938" w:type="pct"/>
            <w:shd w:val="clear" w:color="auto" w:fill="auto"/>
            <w:vAlign w:val="center"/>
          </w:tcPr>
          <w:p>
            <w:pPr>
              <w:pStyle w:val="89"/>
              <w:jc w:val="center"/>
            </w:pPr>
            <w:r>
              <w:rPr>
                <w:rFonts w:hint="eastAsia" w:cs="Times New Roman"/>
              </w:rPr>
              <w:t>应用ID</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应用I</w:t>
            </w:r>
            <w:r>
              <w:rPr>
                <w:rFonts w:cs="Times New Roman"/>
              </w:rPr>
              <w:t>D</w:t>
            </w:r>
            <w:r>
              <w:rPr>
                <w:rFonts w:hint="eastAsia" w:cs="Times New Roman"/>
              </w:rPr>
              <w:t>来源：档案管理机构应用系统对档案移交单位应用系统下发</w:t>
            </w:r>
            <w:r>
              <w:rPr>
                <w:rFonts w:cs="Times New Roman"/>
              </w:rPr>
              <w: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pct"/>
            <w:shd w:val="clear" w:color="auto" w:fill="auto"/>
            <w:vAlign w:val="center"/>
          </w:tcPr>
          <w:p>
            <w:pPr>
              <w:pStyle w:val="89"/>
              <w:jc w:val="center"/>
            </w:pPr>
            <w:r>
              <w:rPr>
                <w:rFonts w:hint="eastAsia" w:cs="宋体"/>
                <w:color w:val="000000"/>
              </w:rPr>
              <w:t>taskId</w:t>
            </w:r>
          </w:p>
        </w:tc>
        <w:tc>
          <w:tcPr>
            <w:tcW w:w="678" w:type="pct"/>
            <w:shd w:val="clear" w:color="auto" w:fill="auto"/>
            <w:vAlign w:val="center"/>
          </w:tcPr>
          <w:p>
            <w:pPr>
              <w:pStyle w:val="89"/>
              <w:jc w:val="cente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任务ID</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与</w:t>
            </w:r>
            <w:r>
              <w:rPr>
                <w:rFonts w:cs="Times New Roman"/>
              </w:rPr>
              <w:fldChar w:fldCharType="begin"/>
            </w:r>
            <w:r>
              <w:rPr>
                <w:rFonts w:cs="Times New Roman"/>
              </w:rPr>
              <w:instrText xml:space="preserve"> REF _Ref152781267 \h  \* MERGEFORMAT </w:instrText>
            </w:r>
            <w:r>
              <w:rPr>
                <w:rFonts w:cs="Times New Roman"/>
              </w:rPr>
              <w:fldChar w:fldCharType="separate"/>
            </w:r>
            <w:r>
              <w:rPr>
                <w:rFonts w:hint="eastAsia"/>
              </w:rPr>
              <w:t>在线推送接口</w:t>
            </w:r>
            <w:r>
              <w:rPr>
                <w:rFonts w:cs="Times New Roman"/>
              </w:rPr>
              <w:fldChar w:fldCharType="end"/>
            </w:r>
            <w:r>
              <w:rPr>
                <w:rFonts w:hint="eastAsia" w:cs="Times New Roman"/>
              </w:rPr>
              <w:t>（见</w:t>
            </w:r>
            <w:r>
              <w:rPr>
                <w:rFonts w:cs="Times New Roman"/>
              </w:rPr>
              <w:t>9.5</w:t>
            </w:r>
            <w:r>
              <w:rPr>
                <w:rFonts w:hint="eastAsia" w:cs="Times New Roman"/>
              </w:rPr>
              <w:t>）中的</w:t>
            </w:r>
            <w:r>
              <w:rPr>
                <w:rFonts w:cs="Times New Roman"/>
              </w:rPr>
              <w:t>taskId字段一致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pct"/>
            <w:shd w:val="clear" w:color="auto" w:fill="auto"/>
            <w:vAlign w:val="center"/>
          </w:tcPr>
          <w:p>
            <w:pPr>
              <w:pStyle w:val="89"/>
              <w:jc w:val="center"/>
              <w:rPr>
                <w:rFonts w:cs="Times New Roman"/>
              </w:rPr>
            </w:pPr>
            <w:r>
              <w:rPr>
                <w:rFonts w:hint="eastAsia" w:cs="宋体"/>
                <w:color w:val="000000"/>
              </w:rPr>
              <w:t>timestamp</w:t>
            </w:r>
          </w:p>
        </w:tc>
        <w:tc>
          <w:tcPr>
            <w:tcW w:w="678" w:type="pct"/>
            <w:shd w:val="clear" w:color="auto" w:fill="auto"/>
            <w:vAlign w:val="center"/>
          </w:tcPr>
          <w:p>
            <w:pPr>
              <w:pStyle w:val="89"/>
              <w:jc w:val="center"/>
              <w:rPr>
                <w:rFonts w:cs="Times New Roman"/>
              </w:rPr>
            </w:pPr>
            <w:r>
              <w:rPr>
                <w:rFonts w:hint="eastAsia" w:cs="Times New Roman"/>
              </w:rPr>
              <w:t>时间戳</w:t>
            </w:r>
          </w:p>
        </w:tc>
        <w:tc>
          <w:tcPr>
            <w:tcW w:w="938" w:type="pct"/>
            <w:shd w:val="clear" w:color="auto" w:fill="auto"/>
            <w:vAlign w:val="center"/>
          </w:tcPr>
          <w:p>
            <w:pPr>
              <w:pStyle w:val="89"/>
              <w:jc w:val="center"/>
              <w:rPr>
                <w:rFonts w:cs="Times New Roman"/>
              </w:rPr>
            </w:pPr>
            <w:r>
              <w:rPr>
                <w:rFonts w:hint="eastAsia" w:cs="Times New Roman"/>
              </w:rPr>
              <w:t>时间校验</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一定时间范围内有效。</w:t>
            </w:r>
          </w:p>
          <w:p>
            <w:pPr>
              <w:pStyle w:val="89"/>
              <w:rPr>
                <w:rFonts w:cs="Times New Roman"/>
              </w:rPr>
            </w:pPr>
            <w:r>
              <w:rPr>
                <w:rFonts w:hint="eastAsia" w:cs="Times New Roman"/>
              </w:rPr>
              <w:t>格式：</w:t>
            </w:r>
            <w:r>
              <w:rPr>
                <w:rFonts w:cs="Times New Roman"/>
              </w:rPr>
              <w:t xml:space="preserve">yyyy-MM-dd HH:mm:ss </w:t>
            </w:r>
          </w:p>
          <w:p>
            <w:pPr>
              <w:pStyle w:val="89"/>
              <w:rPr>
                <w:rFonts w:cs="Times New Roman"/>
              </w:rPr>
            </w:pPr>
            <w:r>
              <w:rPr>
                <w:rFonts w:cs="Times New Roman"/>
              </w:rPr>
              <w:t>如：2021-03-01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pct"/>
            <w:shd w:val="clear" w:color="auto" w:fill="auto"/>
            <w:vAlign w:val="center"/>
          </w:tcPr>
          <w:p>
            <w:pPr>
              <w:pStyle w:val="89"/>
              <w:jc w:val="center"/>
              <w:rPr>
                <w:rFonts w:cs="宋体"/>
                <w:color w:val="000000"/>
              </w:rPr>
            </w:pPr>
            <w:r>
              <w:rPr>
                <w:rFonts w:hint="eastAsia" w:cs="宋体"/>
                <w:color w:val="000000"/>
              </w:rPr>
              <w:t>type</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通知类型</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1：移交清单已生成</w:t>
            </w:r>
          </w:p>
          <w:p>
            <w:pPr>
              <w:pStyle w:val="89"/>
              <w:rPr>
                <w:rFonts w:cs="Times New Roman"/>
              </w:rPr>
            </w:pPr>
            <w:r>
              <w:rPr>
                <w:rFonts w:hint="eastAsia" w:cs="Times New Roman"/>
              </w:rPr>
              <w:t>2：移交接收登记表已生成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pct"/>
            <w:shd w:val="clear" w:color="auto" w:fill="auto"/>
            <w:vAlign w:val="center"/>
          </w:tcPr>
          <w:p>
            <w:pPr>
              <w:pStyle w:val="89"/>
              <w:jc w:val="center"/>
              <w:rPr>
                <w:rFonts w:cs="Times New Roman"/>
              </w:rPr>
            </w:pPr>
            <w:r>
              <w:rPr>
                <w:rFonts w:hint="eastAsia" w:cs="Times New Roman"/>
              </w:rPr>
              <w:t>sign</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数据加密</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示例见</w:t>
            </w:r>
            <w:r>
              <w:fldChar w:fldCharType="begin"/>
            </w:r>
            <w:r>
              <w:instrText xml:space="preserve"> HYPERLINK \l "_附录D_(资料性)_数据加密样例" </w:instrText>
            </w:r>
            <w:r>
              <w:fldChar w:fldCharType="separate"/>
            </w:r>
            <w:r>
              <w:rPr>
                <w:rStyle w:val="27"/>
                <w:color w:val="auto"/>
                <w:u w:val="none"/>
              </w:rPr>
              <w:t>附录D</w:t>
            </w:r>
            <w:r>
              <w:rPr>
                <w:rStyle w:val="27"/>
                <w:color w:val="auto"/>
                <w:u w:val="none"/>
              </w:rPr>
              <w:fldChar w:fldCharType="end"/>
            </w:r>
          </w:p>
        </w:tc>
      </w:tr>
    </w:tbl>
    <w:p>
      <w:pPr>
        <w:ind w:firstLine="420" w:firstLineChars="200"/>
        <w:rPr>
          <w:rFonts w:ascii="仿宋_GB2312" w:hAnsi="宋体"/>
        </w:rPr>
      </w:pPr>
      <w:r>
        <w:rPr>
          <w:rFonts w:hint="eastAsia" w:ascii="仿宋_GB2312" w:hAnsi="宋体"/>
        </w:rPr>
        <w:t>返回值：见</w:t>
      </w:r>
      <w:r>
        <w:rPr>
          <w:rFonts w:ascii="仿宋_GB2312" w:hAnsi="宋体"/>
        </w:rPr>
        <w:fldChar w:fldCharType="begin"/>
      </w:r>
      <w:r>
        <w:rPr>
          <w:rFonts w:ascii="仿宋_GB2312" w:hAnsi="宋体"/>
        </w:rPr>
        <w:instrText xml:space="preserve"> </w:instrText>
      </w:r>
      <w:r>
        <w:rPr>
          <w:rFonts w:hint="eastAsia" w:ascii="仿宋_GB2312" w:hAnsi="宋体"/>
        </w:rPr>
        <w:instrText xml:space="preserve">REF _Ref152764057 \h</w:instrText>
      </w:r>
      <w:r>
        <w:rPr>
          <w:rFonts w:ascii="仿宋_GB2312" w:hAnsi="宋体"/>
        </w:rPr>
        <w:instrText xml:space="preserve">  \* MERGEFORMAT </w:instrText>
      </w:r>
      <w:r>
        <w:rPr>
          <w:rFonts w:ascii="仿宋_GB2312" w:hAnsi="宋体"/>
        </w:rPr>
        <w:fldChar w:fldCharType="separate"/>
      </w:r>
      <w:r>
        <w:rPr>
          <w:rFonts w:hint="eastAsia" w:ascii="仿宋_GB2312" w:hAnsi="宋体"/>
        </w:rPr>
        <w:t>表</w:t>
      </w:r>
      <w:r>
        <w:rPr>
          <w:rFonts w:ascii="仿宋_GB2312" w:hAnsi="宋体"/>
        </w:rPr>
        <w:t>10</w:t>
      </w:r>
      <w:r>
        <w:fldChar w:fldCharType="end"/>
      </w:r>
      <w:r>
        <w:rPr>
          <w:rFonts w:hint="eastAsia" w:ascii="仿宋_GB2312" w:hAnsi="宋体"/>
        </w:rPr>
        <w:t>。</w:t>
      </w:r>
    </w:p>
    <w:p>
      <w:pPr>
        <w:pStyle w:val="87"/>
      </w:pPr>
      <w:bookmarkStart w:id="91" w:name="_Ref152764057"/>
      <w:r>
        <w:rPr>
          <w:rFonts w:hint="eastAsia"/>
        </w:rPr>
        <w:t>表</w:t>
      </w:r>
      <w:r>
        <w:fldChar w:fldCharType="begin"/>
      </w:r>
      <w:r>
        <w:instrText xml:space="preserve"> SEQ 表 \* ARABIC </w:instrText>
      </w:r>
      <w:r>
        <w:fldChar w:fldCharType="separate"/>
      </w:r>
      <w:r>
        <w:t>10</w:t>
      </w:r>
      <w:r>
        <w:fldChar w:fldCharType="end"/>
      </w:r>
      <w:bookmarkEnd w:id="91"/>
      <w:r>
        <w:t xml:space="preserve"> reception</w:t>
      </w:r>
      <w:r>
        <w:rPr>
          <w:rFonts w:hint="eastAsia"/>
        </w:rPr>
        <w:t>接口返回值</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799"/>
        <w:gridCol w:w="2840"/>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pct"/>
            <w:shd w:val="clear" w:color="auto" w:fill="auto"/>
            <w:vAlign w:val="center"/>
          </w:tcPr>
          <w:p>
            <w:pPr>
              <w:pStyle w:val="91"/>
            </w:pPr>
            <w:r>
              <w:rPr>
                <w:rFonts w:hint="eastAsia"/>
              </w:rPr>
              <w:t>参数名</w:t>
            </w:r>
          </w:p>
        </w:tc>
        <w:tc>
          <w:tcPr>
            <w:tcW w:w="940" w:type="pct"/>
            <w:shd w:val="clear" w:color="auto" w:fill="auto"/>
            <w:vAlign w:val="center"/>
          </w:tcPr>
          <w:p>
            <w:pPr>
              <w:pStyle w:val="91"/>
            </w:pPr>
            <w:r>
              <w:rPr>
                <w:rFonts w:hint="eastAsia"/>
              </w:rPr>
              <w:t>参数类型</w:t>
            </w:r>
          </w:p>
        </w:tc>
        <w:tc>
          <w:tcPr>
            <w:tcW w:w="1484" w:type="pct"/>
            <w:shd w:val="clear" w:color="auto" w:fill="auto"/>
            <w:vAlign w:val="center"/>
          </w:tcPr>
          <w:p>
            <w:pPr>
              <w:pStyle w:val="91"/>
            </w:pPr>
            <w:r>
              <w:rPr>
                <w:rFonts w:hint="eastAsia"/>
              </w:rPr>
              <w:t>参数说明</w:t>
            </w:r>
          </w:p>
        </w:tc>
        <w:tc>
          <w:tcPr>
            <w:tcW w:w="1639"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rPr>
                <w:rFonts w:hint="eastAsia"/>
              </w:rPr>
              <w:t>code</w:t>
            </w:r>
          </w:p>
        </w:tc>
        <w:tc>
          <w:tcPr>
            <w:tcW w:w="940" w:type="pct"/>
            <w:shd w:val="clear" w:color="auto" w:fill="auto"/>
            <w:vAlign w:val="center"/>
          </w:tcPr>
          <w:p>
            <w:pPr>
              <w:pStyle w:val="89"/>
              <w:jc w:val="center"/>
            </w:pPr>
            <w:r>
              <w:rPr>
                <w:rFonts w:hint="eastAsia" w:cs="Times New Roman"/>
              </w:rPr>
              <w:t>字符串</w:t>
            </w:r>
          </w:p>
        </w:tc>
        <w:tc>
          <w:tcPr>
            <w:tcW w:w="1484" w:type="pct"/>
            <w:shd w:val="clear" w:color="auto" w:fill="auto"/>
            <w:vAlign w:val="center"/>
          </w:tcPr>
          <w:p>
            <w:pPr>
              <w:pStyle w:val="89"/>
              <w:jc w:val="center"/>
              <w:rPr>
                <w:rFonts w:cs="Times New Roman"/>
              </w:rPr>
            </w:pPr>
            <w:r>
              <w:rPr>
                <w:rFonts w:hint="eastAsia" w:cs="Times New Roman"/>
              </w:rPr>
              <w:t>返回结果代码</w:t>
            </w:r>
          </w:p>
        </w:tc>
        <w:tc>
          <w:tcPr>
            <w:tcW w:w="1639" w:type="pct"/>
            <w:shd w:val="clear" w:color="auto" w:fill="auto"/>
            <w:vAlign w:val="center"/>
          </w:tcPr>
          <w:p>
            <w:pPr>
              <w:pStyle w:val="89"/>
              <w:rPr>
                <w:rFonts w:cs="Times New Roman"/>
              </w:rPr>
            </w:pPr>
            <w:r>
              <w:rPr>
                <w:rFonts w:hint="eastAsia" w:cs="Times New Roman"/>
              </w:rPr>
              <w:t>1001：成功，1002：失败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7" w:type="pct"/>
            <w:shd w:val="clear" w:color="auto" w:fill="auto"/>
            <w:vAlign w:val="center"/>
          </w:tcPr>
          <w:p>
            <w:pPr>
              <w:pStyle w:val="89"/>
              <w:jc w:val="center"/>
            </w:pPr>
            <w:r>
              <w:rPr>
                <w:rFonts w:hint="eastAsia" w:cs="宋体"/>
                <w:color w:val="000000"/>
              </w:rPr>
              <w:t>result</w:t>
            </w:r>
          </w:p>
        </w:tc>
        <w:tc>
          <w:tcPr>
            <w:tcW w:w="940" w:type="pct"/>
            <w:shd w:val="clear" w:color="auto" w:fill="auto"/>
            <w:vAlign w:val="center"/>
          </w:tcPr>
          <w:p>
            <w:pPr>
              <w:pStyle w:val="89"/>
              <w:jc w:val="center"/>
            </w:pPr>
            <w:r>
              <w:rPr>
                <w:rFonts w:hint="eastAsia" w:cs="Times New Roman"/>
              </w:rPr>
              <w:t>字符串</w:t>
            </w:r>
          </w:p>
        </w:tc>
        <w:tc>
          <w:tcPr>
            <w:tcW w:w="1484" w:type="pct"/>
            <w:shd w:val="clear" w:color="auto" w:fill="auto"/>
            <w:vAlign w:val="center"/>
          </w:tcPr>
          <w:p>
            <w:pPr>
              <w:pStyle w:val="89"/>
              <w:jc w:val="center"/>
              <w:rPr>
                <w:rFonts w:cs="Times New Roman"/>
              </w:rPr>
            </w:pPr>
            <w:r>
              <w:rPr>
                <w:rFonts w:hint="eastAsia" w:cs="Times New Roman"/>
              </w:rPr>
              <w:t>返回信息描述</w:t>
            </w:r>
          </w:p>
        </w:tc>
        <w:tc>
          <w:tcPr>
            <w:tcW w:w="1639" w:type="pct"/>
            <w:shd w:val="clear" w:color="auto" w:fill="auto"/>
            <w:vAlign w:val="center"/>
          </w:tcPr>
          <w:p>
            <w:pPr>
              <w:pStyle w:val="89"/>
              <w:rPr>
                <w:rFonts w:cs="Times New Roman"/>
              </w:rPr>
            </w:pPr>
          </w:p>
        </w:tc>
      </w:tr>
      <w:bookmarkEnd w:id="50"/>
      <w:bookmarkEnd w:id="89"/>
    </w:tbl>
    <w:p>
      <w:pPr>
        <w:pStyle w:val="3"/>
        <w:numPr>
          <w:ilvl w:val="0"/>
          <w:numId w:val="8"/>
        </w:numPr>
        <w:ind w:left="0" w:firstLine="0"/>
      </w:pPr>
      <w:bookmarkStart w:id="92" w:name="_Toc122704487"/>
      <w:bookmarkStart w:id="93" w:name="_Toc122704489"/>
      <w:r>
        <w:rPr>
          <w:rFonts w:hint="eastAsia"/>
        </w:rPr>
        <w:t>移交清单/接收登记表下载接口</w:t>
      </w:r>
      <w:bookmarkEnd w:id="92"/>
    </w:p>
    <w:p>
      <w:pPr>
        <w:ind w:firstLine="420" w:firstLineChars="200"/>
      </w:pPr>
      <w:r>
        <w:rPr>
          <w:rFonts w:hint="eastAsia"/>
        </w:rPr>
        <w:t>功能接口名称：d</w:t>
      </w:r>
      <w:r>
        <w:t>ownInventory</w:t>
      </w:r>
    </w:p>
    <w:p>
      <w:pPr>
        <w:ind w:firstLine="420" w:firstLineChars="200"/>
      </w:pPr>
      <w:r>
        <w:rPr>
          <w:rFonts w:hint="eastAsia"/>
        </w:rPr>
        <w:t>接口提供方：档案管理机构应用系统</w:t>
      </w:r>
    </w:p>
    <w:p>
      <w:pPr>
        <w:ind w:firstLine="420" w:firstLineChars="200"/>
      </w:pPr>
      <w:r>
        <w:rPr>
          <w:rFonts w:hint="eastAsia"/>
        </w:rPr>
        <w:t>接口描述：档案移交单位应用系统通过任务ID下载档案管理机构应用系统生成的电子档案移交清单表、电子档案移交接收登记表。</w:t>
      </w:r>
    </w:p>
    <w:p>
      <w:pPr>
        <w:ind w:firstLine="420" w:firstLineChars="200"/>
      </w:pPr>
      <w:r>
        <w:rPr>
          <w:rFonts w:hint="eastAsia"/>
        </w:rPr>
        <w:t>接口地址：</w:t>
      </w:r>
    </w:p>
    <w:p>
      <w:pPr>
        <w:ind w:firstLine="420" w:firstLineChars="200"/>
      </w:pPr>
      <w:r>
        <w:rPr>
          <w:rFonts w:hint="eastAsia"/>
        </w:rPr>
        <w:t>[GET] HTTPS://</w:t>
      </w:r>
      <w:r>
        <w:t>[host]</w:t>
      </w:r>
      <w:r>
        <w:rPr>
          <w:rFonts w:hint="eastAsia"/>
        </w:rPr>
        <w:t>:</w:t>
      </w:r>
      <w:r>
        <w:t>[</w:t>
      </w:r>
      <w:r>
        <w:rPr>
          <w:rFonts w:hint="eastAsia"/>
        </w:rPr>
        <w:t>port</w:t>
      </w:r>
      <w:r>
        <w:t>]</w:t>
      </w:r>
      <w:r>
        <w:rPr>
          <w:rFonts w:hint="eastAsia"/>
        </w:rPr>
        <w:t>/api/datacenter/archive/</w:t>
      </w:r>
      <w:r>
        <w:t>[</w:t>
      </w:r>
      <w:r>
        <w:rPr>
          <w:rFonts w:hint="eastAsia"/>
        </w:rPr>
        <w:t>appid</w:t>
      </w:r>
      <w:r>
        <w:t>]</w:t>
      </w:r>
      <w:r>
        <w:rPr>
          <w:rFonts w:hint="eastAsia"/>
        </w:rPr>
        <w:t>/</w:t>
      </w:r>
      <w:r>
        <w:t>down_inventory</w:t>
      </w:r>
    </w:p>
    <w:p>
      <w:pPr>
        <w:ind w:firstLine="420" w:firstLineChars="200"/>
      </w:pPr>
      <w:r>
        <w:rPr>
          <w:rFonts w:hint="eastAsia"/>
        </w:rPr>
        <w:t>接口示例：见</w:t>
      </w:r>
      <w:r>
        <w:fldChar w:fldCharType="begin"/>
      </w:r>
      <w:r>
        <w:instrText xml:space="preserve"> HYPERLINK \l "_附录C_(规范性)_接口示例" </w:instrText>
      </w:r>
      <w:r>
        <w:fldChar w:fldCharType="separate"/>
      </w:r>
      <w:r>
        <w:rPr>
          <w:rStyle w:val="27"/>
          <w:rFonts w:hint="eastAsia"/>
          <w:color w:val="auto"/>
          <w:u w:val="none"/>
        </w:rPr>
        <w:t>附录</w:t>
      </w:r>
      <w:r>
        <w:rPr>
          <w:rStyle w:val="27"/>
          <w:color w:val="auto"/>
          <w:u w:val="none"/>
        </w:rPr>
        <w:t>C.5</w:t>
      </w:r>
      <w:r>
        <w:rPr>
          <w:rStyle w:val="27"/>
          <w:color w:val="auto"/>
          <w:u w:val="none"/>
        </w:rPr>
        <w:fldChar w:fldCharType="end"/>
      </w:r>
      <w:r>
        <w:rPr>
          <w:rFonts w:hint="eastAsia"/>
        </w:rPr>
        <w:t>。</w:t>
      </w:r>
    </w:p>
    <w:p>
      <w:pPr>
        <w:ind w:firstLine="420" w:firstLineChars="200"/>
      </w:pPr>
      <w:r>
        <w:rPr>
          <w:rFonts w:hint="eastAsia"/>
        </w:rPr>
        <w:t>参数说明：见</w:t>
      </w:r>
      <w:r>
        <w:fldChar w:fldCharType="begin"/>
      </w:r>
      <w:r>
        <w:instrText xml:space="preserve"> REF _Ref152764649 \h  \* MERGEFORMAT </w:instrText>
      </w:r>
      <w:r>
        <w:fldChar w:fldCharType="separate"/>
      </w:r>
      <w:r>
        <w:rPr>
          <w:rFonts w:hint="eastAsia"/>
        </w:rPr>
        <w:t>表</w:t>
      </w:r>
      <w:r>
        <w:t>11</w:t>
      </w:r>
      <w:r>
        <w:fldChar w:fldCharType="end"/>
      </w:r>
      <w:r>
        <w:rPr>
          <w:rFonts w:hint="eastAsia"/>
        </w:rPr>
        <w:t>。</w:t>
      </w:r>
    </w:p>
    <w:p>
      <w:pPr>
        <w:pStyle w:val="87"/>
      </w:pPr>
      <w:bookmarkStart w:id="94" w:name="_Ref152764649"/>
      <w:bookmarkStart w:id="95" w:name="_Ref138965205"/>
      <w:r>
        <w:rPr>
          <w:rFonts w:hint="eastAsia"/>
        </w:rPr>
        <w:t>表</w:t>
      </w:r>
      <w:r>
        <w:fldChar w:fldCharType="begin"/>
      </w:r>
      <w:r>
        <w:instrText xml:space="preserve"> SEQ 表 \* ARABIC </w:instrText>
      </w:r>
      <w:r>
        <w:fldChar w:fldCharType="separate"/>
      </w:r>
      <w:r>
        <w:t>11</w:t>
      </w:r>
      <w:r>
        <w:fldChar w:fldCharType="end"/>
      </w:r>
      <w:bookmarkEnd w:id="94"/>
      <w:r>
        <w:t xml:space="preserve"> downInventory接口参数</w:t>
      </w:r>
      <w:bookmarkEnd w:id="95"/>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793"/>
        <w:gridCol w:w="1298"/>
        <w:gridCol w:w="1795"/>
        <w:gridCol w:w="1122"/>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937" w:type="pct"/>
            <w:shd w:val="clear" w:color="auto" w:fill="auto"/>
            <w:vAlign w:val="center"/>
          </w:tcPr>
          <w:p>
            <w:pPr>
              <w:pStyle w:val="91"/>
            </w:pPr>
            <w:r>
              <w:rPr>
                <w:rFonts w:hint="eastAsia"/>
              </w:rPr>
              <w:t>参数名</w:t>
            </w:r>
          </w:p>
        </w:tc>
        <w:tc>
          <w:tcPr>
            <w:tcW w:w="678" w:type="pct"/>
            <w:shd w:val="clear" w:color="auto" w:fill="auto"/>
            <w:vAlign w:val="center"/>
          </w:tcPr>
          <w:p>
            <w:pPr>
              <w:pStyle w:val="91"/>
            </w:pPr>
            <w:r>
              <w:rPr>
                <w:rFonts w:hint="eastAsia"/>
              </w:rPr>
              <w:t>参数类型</w:t>
            </w:r>
          </w:p>
        </w:tc>
        <w:tc>
          <w:tcPr>
            <w:tcW w:w="938" w:type="pct"/>
            <w:shd w:val="clear" w:color="auto" w:fill="auto"/>
            <w:vAlign w:val="center"/>
          </w:tcPr>
          <w:p>
            <w:pPr>
              <w:pStyle w:val="91"/>
            </w:pPr>
            <w:r>
              <w:rPr>
                <w:rFonts w:hint="eastAsia"/>
              </w:rPr>
              <w:t>参数说明</w:t>
            </w:r>
          </w:p>
        </w:tc>
        <w:tc>
          <w:tcPr>
            <w:tcW w:w="586" w:type="pct"/>
            <w:shd w:val="clear" w:color="auto" w:fill="auto"/>
            <w:vAlign w:val="center"/>
          </w:tcPr>
          <w:p>
            <w:pPr>
              <w:pStyle w:val="91"/>
            </w:pPr>
            <w:r>
              <w:rPr>
                <w:rFonts w:hint="eastAsia"/>
              </w:rPr>
              <w:t>可选性</w:t>
            </w:r>
          </w:p>
        </w:tc>
        <w:tc>
          <w:tcPr>
            <w:tcW w:w="1861"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937" w:type="pct"/>
            <w:shd w:val="clear" w:color="auto" w:fill="auto"/>
            <w:vAlign w:val="center"/>
          </w:tcPr>
          <w:p>
            <w:pPr>
              <w:pStyle w:val="89"/>
              <w:jc w:val="center"/>
            </w:pPr>
            <w:r>
              <w:rPr>
                <w:rFonts w:hint="eastAsia"/>
              </w:rPr>
              <w:t>appid</w:t>
            </w:r>
          </w:p>
        </w:tc>
        <w:tc>
          <w:tcPr>
            <w:tcW w:w="678" w:type="pct"/>
            <w:shd w:val="clear" w:color="auto" w:fill="auto"/>
            <w:vAlign w:val="center"/>
          </w:tcPr>
          <w:p>
            <w:pPr>
              <w:pStyle w:val="89"/>
              <w:jc w:val="center"/>
            </w:pPr>
            <w:r>
              <w:rPr>
                <w:rFonts w:hint="eastAsia" w:cs="Times New Roman"/>
              </w:rPr>
              <w:t>字符串</w:t>
            </w:r>
          </w:p>
        </w:tc>
        <w:tc>
          <w:tcPr>
            <w:tcW w:w="938" w:type="pct"/>
            <w:shd w:val="clear" w:color="auto" w:fill="auto"/>
            <w:vAlign w:val="center"/>
          </w:tcPr>
          <w:p>
            <w:pPr>
              <w:pStyle w:val="89"/>
              <w:jc w:val="center"/>
            </w:pPr>
            <w:r>
              <w:rPr>
                <w:rFonts w:hint="eastAsia" w:cs="Times New Roman"/>
              </w:rPr>
              <w:t>应用ID</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应用I</w:t>
            </w:r>
            <w:r>
              <w:rPr>
                <w:rFonts w:cs="Times New Roman"/>
              </w:rPr>
              <w:t>D</w:t>
            </w:r>
            <w:r>
              <w:rPr>
                <w:rFonts w:hint="eastAsia" w:cs="Times New Roman"/>
              </w:rPr>
              <w:t>来源：档案管理机构应用系统对档案移交单位应用系统下发</w:t>
            </w:r>
            <w:r>
              <w:rPr>
                <w:rFonts w:cs="Times New Roman"/>
              </w:rPr>
              <w: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937" w:type="pct"/>
            <w:shd w:val="clear" w:color="auto" w:fill="auto"/>
            <w:vAlign w:val="center"/>
          </w:tcPr>
          <w:p>
            <w:pPr>
              <w:pStyle w:val="89"/>
              <w:jc w:val="center"/>
            </w:pPr>
            <w:r>
              <w:t>type</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下载类型</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1</w:t>
            </w:r>
            <w:r>
              <w:rPr>
                <w:rFonts w:cs="Times New Roman"/>
              </w:rPr>
              <w:t>:</w:t>
            </w:r>
            <w:r>
              <w:rPr>
                <w:rFonts w:hint="eastAsia" w:cs="Times New Roman"/>
              </w:rPr>
              <w:t>电子档案移交清单</w:t>
            </w:r>
          </w:p>
          <w:p>
            <w:pPr>
              <w:pStyle w:val="89"/>
              <w:rPr>
                <w:rFonts w:cs="Times New Roman"/>
              </w:rPr>
            </w:pPr>
            <w:r>
              <w:rPr>
                <w:rFonts w:hint="eastAsia" w:cs="Times New Roman"/>
              </w:rPr>
              <w:t>2</w:t>
            </w:r>
            <w:r>
              <w:rPr>
                <w:rFonts w:cs="Times New Roman"/>
              </w:rPr>
              <w:t>:</w:t>
            </w:r>
            <w:r>
              <w:rPr>
                <w:rFonts w:hint="eastAsia" w:cs="Times New Roman"/>
              </w:rPr>
              <w:t>电子档案移交接收登记表</w:t>
            </w:r>
          </w:p>
          <w:p>
            <w:pPr>
              <w:pStyle w:val="89"/>
              <w:rPr>
                <w:rFonts w:cs="Times New Roman"/>
              </w:rPr>
            </w:pPr>
            <w:r>
              <w:rPr>
                <w:rFonts w:hint="eastAsia" w:cs="Times New Roman"/>
              </w:rPr>
              <w:t>3</w:t>
            </w:r>
            <w:r>
              <w:rPr>
                <w:rFonts w:cs="Times New Roman"/>
              </w:rPr>
              <w:t>:</w:t>
            </w:r>
            <w:r>
              <w:rPr>
                <w:rFonts w:hint="eastAsia" w:cs="Times New Roman"/>
              </w:rPr>
              <w:t>电子档案移交清单及电子档案移交接收登记表打包下载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937" w:type="pct"/>
            <w:shd w:val="clear" w:color="auto" w:fill="auto"/>
            <w:vAlign w:val="center"/>
          </w:tcPr>
          <w:p>
            <w:pPr>
              <w:pStyle w:val="89"/>
              <w:jc w:val="center"/>
            </w:pPr>
            <w:r>
              <w:rPr>
                <w:rFonts w:hint="eastAsia" w:cs="宋体"/>
                <w:color w:val="000000"/>
              </w:rPr>
              <w:t>taskId</w:t>
            </w:r>
          </w:p>
        </w:tc>
        <w:tc>
          <w:tcPr>
            <w:tcW w:w="678" w:type="pct"/>
            <w:shd w:val="clear" w:color="auto" w:fill="auto"/>
            <w:vAlign w:val="center"/>
          </w:tcPr>
          <w:p>
            <w:pPr>
              <w:pStyle w:val="89"/>
              <w:jc w:val="cente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任务ID</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与</w:t>
            </w:r>
            <w:r>
              <w:rPr>
                <w:rFonts w:cs="Times New Roman"/>
              </w:rPr>
              <w:fldChar w:fldCharType="begin"/>
            </w:r>
            <w:r>
              <w:rPr>
                <w:rFonts w:cs="Times New Roman"/>
              </w:rPr>
              <w:instrText xml:space="preserve"> REF _Ref152781286 \h  \* MERGEFORMAT </w:instrText>
            </w:r>
            <w:r>
              <w:rPr>
                <w:rFonts w:cs="Times New Roman"/>
              </w:rPr>
              <w:fldChar w:fldCharType="separate"/>
            </w:r>
            <w:r>
              <w:rPr>
                <w:rFonts w:hint="eastAsia"/>
              </w:rPr>
              <w:t>在线推送接口</w:t>
            </w:r>
            <w:r>
              <w:rPr>
                <w:rFonts w:cs="Times New Roman"/>
              </w:rPr>
              <w:fldChar w:fldCharType="end"/>
            </w:r>
            <w:r>
              <w:rPr>
                <w:rFonts w:hint="eastAsia" w:cs="Times New Roman"/>
              </w:rPr>
              <w:t>（见9</w:t>
            </w:r>
            <w:r>
              <w:rPr>
                <w:rFonts w:cs="Times New Roman"/>
              </w:rPr>
              <w:t>.5</w:t>
            </w:r>
            <w:r>
              <w:rPr>
                <w:rFonts w:hint="eastAsia" w:cs="Times New Roman"/>
              </w:rPr>
              <w:t>）中的</w:t>
            </w:r>
            <w:r>
              <w:rPr>
                <w:rFonts w:cs="Times New Roman"/>
              </w:rPr>
              <w:t>taskId字段一致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937" w:type="pct"/>
            <w:shd w:val="clear" w:color="auto" w:fill="auto"/>
            <w:vAlign w:val="center"/>
          </w:tcPr>
          <w:p>
            <w:pPr>
              <w:pStyle w:val="89"/>
              <w:jc w:val="center"/>
              <w:rPr>
                <w:rFonts w:cs="Times New Roman"/>
              </w:rPr>
            </w:pPr>
            <w:r>
              <w:rPr>
                <w:rFonts w:hint="eastAsia" w:cs="宋体"/>
                <w:color w:val="000000"/>
              </w:rPr>
              <w:t>timestamp</w:t>
            </w:r>
          </w:p>
        </w:tc>
        <w:tc>
          <w:tcPr>
            <w:tcW w:w="678" w:type="pct"/>
            <w:shd w:val="clear" w:color="auto" w:fill="auto"/>
            <w:vAlign w:val="center"/>
          </w:tcPr>
          <w:p>
            <w:pPr>
              <w:pStyle w:val="89"/>
              <w:jc w:val="center"/>
              <w:rPr>
                <w:rFonts w:cs="Times New Roman"/>
              </w:rPr>
            </w:pPr>
            <w:r>
              <w:rPr>
                <w:rFonts w:hint="eastAsia" w:cs="Times New Roman"/>
              </w:rPr>
              <w:t>时间戳</w:t>
            </w:r>
          </w:p>
        </w:tc>
        <w:tc>
          <w:tcPr>
            <w:tcW w:w="938" w:type="pct"/>
            <w:shd w:val="clear" w:color="auto" w:fill="auto"/>
            <w:vAlign w:val="center"/>
          </w:tcPr>
          <w:p>
            <w:pPr>
              <w:pStyle w:val="89"/>
              <w:jc w:val="center"/>
              <w:rPr>
                <w:rFonts w:cs="Times New Roman"/>
              </w:rPr>
            </w:pPr>
            <w:r>
              <w:rPr>
                <w:rFonts w:hint="eastAsia" w:cs="Times New Roman"/>
              </w:rPr>
              <w:t>时间校验</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一定时间范围内有效。</w:t>
            </w:r>
          </w:p>
          <w:p>
            <w:pPr>
              <w:pStyle w:val="89"/>
              <w:rPr>
                <w:rFonts w:cs="Times New Roman"/>
              </w:rPr>
            </w:pPr>
            <w:r>
              <w:rPr>
                <w:rFonts w:hint="eastAsia" w:cs="Times New Roman"/>
              </w:rPr>
              <w:t>格式：</w:t>
            </w:r>
            <w:r>
              <w:rPr>
                <w:rFonts w:cs="Times New Roman"/>
              </w:rPr>
              <w:t xml:space="preserve">yyyy-MM-dd HH:mm:ss </w:t>
            </w:r>
          </w:p>
          <w:p>
            <w:pPr>
              <w:pStyle w:val="89"/>
              <w:rPr>
                <w:rFonts w:cs="Times New Roman"/>
              </w:rPr>
            </w:pPr>
            <w:r>
              <w:rPr>
                <w:rFonts w:cs="Times New Roman"/>
              </w:rPr>
              <w:t>如：2021-03-01 12:05:10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937" w:type="pct"/>
            <w:shd w:val="clear" w:color="auto" w:fill="auto"/>
            <w:vAlign w:val="center"/>
          </w:tcPr>
          <w:p>
            <w:pPr>
              <w:pStyle w:val="89"/>
              <w:jc w:val="center"/>
              <w:rPr>
                <w:rFonts w:cs="Times New Roman"/>
              </w:rPr>
            </w:pPr>
            <w:r>
              <w:rPr>
                <w:rFonts w:hint="eastAsia" w:cs="Times New Roman"/>
              </w:rPr>
              <w:t>sign</w:t>
            </w:r>
          </w:p>
        </w:tc>
        <w:tc>
          <w:tcPr>
            <w:tcW w:w="678" w:type="pct"/>
            <w:shd w:val="clear" w:color="auto" w:fill="auto"/>
            <w:vAlign w:val="center"/>
          </w:tcPr>
          <w:p>
            <w:pPr>
              <w:pStyle w:val="89"/>
              <w:jc w:val="center"/>
              <w:rPr>
                <w:rFonts w:cs="Times New Roman"/>
              </w:rPr>
            </w:pPr>
            <w:r>
              <w:rPr>
                <w:rFonts w:hint="eastAsia" w:cs="Times New Roman"/>
              </w:rPr>
              <w:t>字符串</w:t>
            </w:r>
          </w:p>
        </w:tc>
        <w:tc>
          <w:tcPr>
            <w:tcW w:w="938" w:type="pct"/>
            <w:shd w:val="clear" w:color="auto" w:fill="auto"/>
            <w:vAlign w:val="center"/>
          </w:tcPr>
          <w:p>
            <w:pPr>
              <w:pStyle w:val="89"/>
              <w:jc w:val="center"/>
              <w:rPr>
                <w:rFonts w:cs="Times New Roman"/>
              </w:rPr>
            </w:pPr>
            <w:r>
              <w:rPr>
                <w:rFonts w:hint="eastAsia" w:cs="Times New Roman"/>
              </w:rPr>
              <w:t>数据加密</w:t>
            </w:r>
          </w:p>
        </w:tc>
        <w:tc>
          <w:tcPr>
            <w:tcW w:w="586" w:type="pct"/>
            <w:shd w:val="clear" w:color="auto" w:fill="auto"/>
            <w:vAlign w:val="center"/>
          </w:tcPr>
          <w:p>
            <w:pPr>
              <w:pStyle w:val="89"/>
              <w:jc w:val="center"/>
              <w:rPr>
                <w:rFonts w:cs="Times New Roman"/>
              </w:rPr>
            </w:pPr>
            <w:r>
              <w:rPr>
                <w:rFonts w:hint="eastAsia" w:cs="Times New Roman"/>
              </w:rPr>
              <w:t>必选</w:t>
            </w:r>
          </w:p>
        </w:tc>
        <w:tc>
          <w:tcPr>
            <w:tcW w:w="1861" w:type="pct"/>
            <w:shd w:val="clear" w:color="auto" w:fill="auto"/>
            <w:vAlign w:val="center"/>
          </w:tcPr>
          <w:p>
            <w:pPr>
              <w:pStyle w:val="89"/>
              <w:rPr>
                <w:rFonts w:cs="Times New Roman"/>
              </w:rPr>
            </w:pPr>
            <w:r>
              <w:rPr>
                <w:rFonts w:hint="eastAsia" w:cs="Times New Roman"/>
              </w:rPr>
              <w:t>示例见</w:t>
            </w:r>
            <w:r>
              <w:fldChar w:fldCharType="begin"/>
            </w:r>
            <w:r>
              <w:instrText xml:space="preserve"> HYPERLINK \l "_附录D_(资料性)_数据加密样例" </w:instrText>
            </w:r>
            <w:r>
              <w:fldChar w:fldCharType="separate"/>
            </w:r>
            <w:r>
              <w:rPr>
                <w:rStyle w:val="27"/>
                <w:color w:val="auto"/>
                <w:u w:val="none"/>
              </w:rPr>
              <w:t>附录D</w:t>
            </w:r>
            <w:r>
              <w:rPr>
                <w:rStyle w:val="27"/>
                <w:color w:val="auto"/>
                <w:u w:val="none"/>
              </w:rPr>
              <w:fldChar w:fldCharType="end"/>
            </w:r>
          </w:p>
        </w:tc>
      </w:tr>
    </w:tbl>
    <w:p>
      <w:pPr>
        <w:ind w:firstLine="420" w:firstLineChars="200"/>
      </w:pPr>
      <w:r>
        <w:rPr>
          <w:rFonts w:hint="eastAsia"/>
        </w:rPr>
        <w:t>返回值：见</w:t>
      </w:r>
      <w:r>
        <w:fldChar w:fldCharType="begin"/>
      </w:r>
      <w:r>
        <w:instrText xml:space="preserve"> REF _Ref155110667 </w:instrText>
      </w:r>
      <w:r>
        <w:fldChar w:fldCharType="separate"/>
      </w:r>
      <w:r>
        <w:rPr>
          <w:rFonts w:hint="eastAsia"/>
        </w:rPr>
        <w:t>表</w:t>
      </w:r>
      <w:r>
        <w:t>12</w:t>
      </w:r>
      <w:r>
        <w:fldChar w:fldCharType="end"/>
      </w:r>
      <w:r>
        <w:rPr>
          <w:rFonts w:hint="eastAsia"/>
        </w:rPr>
        <w:t>。</w:t>
      </w:r>
    </w:p>
    <w:p>
      <w:pPr>
        <w:ind w:firstLine="420" w:firstLineChars="200"/>
      </w:pPr>
      <w:r>
        <w:rPr>
          <w:rFonts w:hint="eastAsia"/>
        </w:rPr>
        <w:t>当验证通过后返回已签收的文件流。</w:t>
      </w:r>
    </w:p>
    <w:p>
      <w:pPr>
        <w:ind w:firstLine="420" w:firstLineChars="200"/>
      </w:pPr>
      <w:r>
        <w:rPr>
          <w:rFonts w:hint="eastAsia"/>
        </w:rPr>
        <w:t>数据验证失败后返回“失败信息”。</w:t>
      </w:r>
    </w:p>
    <w:p>
      <w:pPr>
        <w:pStyle w:val="87"/>
      </w:pPr>
      <w:bookmarkStart w:id="96" w:name="_Ref155110667"/>
      <w:bookmarkStart w:id="97" w:name="_Ref152764710"/>
      <w:bookmarkStart w:id="98" w:name="_Ref138965167"/>
      <w:r>
        <w:rPr>
          <w:rFonts w:hint="eastAsia"/>
        </w:rPr>
        <w:t>表</w:t>
      </w:r>
      <w:r>
        <w:fldChar w:fldCharType="begin"/>
      </w:r>
      <w:r>
        <w:instrText xml:space="preserve"> SEQ 表 \* ARABIC </w:instrText>
      </w:r>
      <w:r>
        <w:fldChar w:fldCharType="separate"/>
      </w:r>
      <w:r>
        <w:t>12</w:t>
      </w:r>
      <w:r>
        <w:fldChar w:fldCharType="end"/>
      </w:r>
      <w:bookmarkEnd w:id="96"/>
      <w:r>
        <w:t xml:space="preserve"> downInventory接口返回值</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631"/>
        <w:gridCol w:w="1797"/>
        <w:gridCol w:w="2126"/>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2" w:type="pct"/>
            <w:shd w:val="clear" w:color="auto" w:fill="auto"/>
            <w:vAlign w:val="center"/>
          </w:tcPr>
          <w:p>
            <w:pPr>
              <w:pStyle w:val="91"/>
            </w:pPr>
            <w:r>
              <w:rPr>
                <w:rFonts w:hint="eastAsia"/>
              </w:rPr>
              <w:t>参数名</w:t>
            </w:r>
          </w:p>
        </w:tc>
        <w:tc>
          <w:tcPr>
            <w:tcW w:w="939" w:type="pct"/>
            <w:shd w:val="clear" w:color="auto" w:fill="auto"/>
            <w:vAlign w:val="center"/>
          </w:tcPr>
          <w:p>
            <w:pPr>
              <w:pStyle w:val="91"/>
            </w:pPr>
            <w:r>
              <w:rPr>
                <w:rFonts w:hint="eastAsia"/>
              </w:rPr>
              <w:t>参数类型</w:t>
            </w:r>
          </w:p>
        </w:tc>
        <w:tc>
          <w:tcPr>
            <w:tcW w:w="1111" w:type="pct"/>
            <w:shd w:val="clear" w:color="auto" w:fill="auto"/>
            <w:vAlign w:val="center"/>
          </w:tcPr>
          <w:p>
            <w:pPr>
              <w:pStyle w:val="91"/>
            </w:pPr>
            <w:r>
              <w:rPr>
                <w:rFonts w:hint="eastAsia"/>
              </w:rPr>
              <w:t>参数说明</w:t>
            </w:r>
          </w:p>
        </w:tc>
        <w:tc>
          <w:tcPr>
            <w:tcW w:w="2098" w:type="pct"/>
            <w:shd w:val="clear" w:color="auto" w:fill="auto"/>
            <w:vAlign w:val="center"/>
          </w:tcPr>
          <w:p>
            <w:pPr>
              <w:pStyle w:val="91"/>
            </w:pPr>
            <w:r>
              <w:rPr>
                <w:rFonts w:hint="eastAsia"/>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2" w:type="pct"/>
            <w:shd w:val="clear" w:color="auto" w:fill="auto"/>
            <w:vAlign w:val="center"/>
          </w:tcPr>
          <w:p>
            <w:pPr>
              <w:pStyle w:val="89"/>
              <w:jc w:val="center"/>
            </w:pPr>
            <w:r>
              <w:rPr>
                <w:rFonts w:hint="eastAsia"/>
              </w:rPr>
              <w:t>code</w:t>
            </w:r>
          </w:p>
        </w:tc>
        <w:tc>
          <w:tcPr>
            <w:tcW w:w="939" w:type="pct"/>
            <w:shd w:val="clear" w:color="auto" w:fill="auto"/>
            <w:vAlign w:val="center"/>
          </w:tcPr>
          <w:p>
            <w:pPr>
              <w:pStyle w:val="89"/>
              <w:jc w:val="center"/>
            </w:pPr>
            <w:r>
              <w:rPr>
                <w:rFonts w:hint="eastAsia" w:cs="Times New Roman"/>
              </w:rPr>
              <w:t>字符串</w:t>
            </w:r>
          </w:p>
        </w:tc>
        <w:tc>
          <w:tcPr>
            <w:tcW w:w="1111" w:type="pct"/>
            <w:shd w:val="clear" w:color="auto" w:fill="auto"/>
            <w:vAlign w:val="center"/>
          </w:tcPr>
          <w:p>
            <w:pPr>
              <w:pStyle w:val="89"/>
              <w:jc w:val="center"/>
              <w:rPr>
                <w:rFonts w:cs="Times New Roman"/>
              </w:rPr>
            </w:pPr>
            <w:r>
              <w:rPr>
                <w:rFonts w:hint="eastAsia" w:cs="Times New Roman"/>
              </w:rPr>
              <w:t>返回结果代码</w:t>
            </w:r>
          </w:p>
        </w:tc>
        <w:tc>
          <w:tcPr>
            <w:tcW w:w="2098" w:type="pct"/>
            <w:shd w:val="clear" w:color="auto" w:fill="auto"/>
            <w:vAlign w:val="center"/>
          </w:tcPr>
          <w:p>
            <w:pPr>
              <w:pStyle w:val="89"/>
              <w:rPr>
                <w:rFonts w:cs="Times New Roman"/>
              </w:rPr>
            </w:pPr>
            <w:r>
              <w:rPr>
                <w:rFonts w:hint="eastAsia" w:cs="Times New Roman"/>
              </w:rPr>
              <w:t>1001：成功，1002：失败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2" w:type="pct"/>
            <w:shd w:val="clear" w:color="auto" w:fill="auto"/>
            <w:vAlign w:val="center"/>
          </w:tcPr>
          <w:p>
            <w:pPr>
              <w:pStyle w:val="89"/>
              <w:jc w:val="center"/>
            </w:pPr>
            <w:r>
              <w:rPr>
                <w:rFonts w:hint="eastAsia" w:cs="宋体"/>
                <w:color w:val="000000"/>
              </w:rPr>
              <w:t>result</w:t>
            </w:r>
          </w:p>
        </w:tc>
        <w:tc>
          <w:tcPr>
            <w:tcW w:w="939" w:type="pct"/>
            <w:shd w:val="clear" w:color="auto" w:fill="auto"/>
            <w:vAlign w:val="center"/>
          </w:tcPr>
          <w:p>
            <w:pPr>
              <w:pStyle w:val="89"/>
              <w:jc w:val="center"/>
            </w:pPr>
            <w:r>
              <w:rPr>
                <w:rFonts w:hint="eastAsia" w:cs="Times New Roman"/>
              </w:rPr>
              <w:t>字符串</w:t>
            </w:r>
          </w:p>
        </w:tc>
        <w:tc>
          <w:tcPr>
            <w:tcW w:w="1111" w:type="pct"/>
            <w:shd w:val="clear" w:color="auto" w:fill="auto"/>
            <w:vAlign w:val="center"/>
          </w:tcPr>
          <w:p>
            <w:pPr>
              <w:pStyle w:val="89"/>
              <w:jc w:val="center"/>
              <w:rPr>
                <w:rFonts w:cs="Times New Roman"/>
              </w:rPr>
            </w:pPr>
            <w:r>
              <w:rPr>
                <w:rFonts w:hint="eastAsia" w:cs="Times New Roman"/>
              </w:rPr>
              <w:t>返回信息描述</w:t>
            </w:r>
          </w:p>
        </w:tc>
        <w:tc>
          <w:tcPr>
            <w:tcW w:w="2098" w:type="pct"/>
            <w:shd w:val="clear" w:color="auto" w:fill="auto"/>
            <w:vAlign w:val="center"/>
          </w:tcPr>
          <w:p>
            <w:pPr>
              <w:pStyle w:val="89"/>
              <w:rPr>
                <w:rFonts w:cs="Times New Roman"/>
              </w:rPr>
            </w:pPr>
          </w:p>
        </w:tc>
      </w:tr>
    </w:tbl>
    <w:p>
      <w:pPr>
        <w:pStyle w:val="87"/>
      </w:pPr>
    </w:p>
    <w:p>
      <w:pPr>
        <w:widowControl/>
        <w:spacing w:line="240" w:lineRule="auto"/>
        <w:jc w:val="left"/>
        <w:rPr>
          <w:rFonts w:ascii="黑体" w:hAnsi="黑体" w:eastAsia="黑体"/>
          <w:szCs w:val="21"/>
        </w:rPr>
      </w:pPr>
      <w:r>
        <w:br w:type="page"/>
      </w:r>
    </w:p>
    <w:bookmarkEnd w:id="97"/>
    <w:bookmarkEnd w:id="98"/>
    <w:p>
      <w:pPr>
        <w:pStyle w:val="2"/>
        <w:numPr>
          <w:ilvl w:val="0"/>
          <w:numId w:val="0"/>
        </w:numPr>
        <w:spacing w:before="240" w:after="240"/>
        <w:ind w:left="440"/>
        <w:contextualSpacing/>
        <w:jc w:val="center"/>
        <w:rPr>
          <w:b w:val="0"/>
        </w:rPr>
      </w:pPr>
      <w:bookmarkStart w:id="99" w:name="_附录A_(规范性)_电子档案移交接收登记表"/>
      <w:bookmarkEnd w:id="99"/>
      <w:bookmarkStart w:id="100" w:name="_Ref152780737"/>
      <w:bookmarkStart w:id="101" w:name="_Toc155192009"/>
      <w:bookmarkStart w:id="102" w:name="_Ref152780391"/>
      <w:bookmarkStart w:id="103" w:name="_Ref152780616"/>
      <w:bookmarkStart w:id="104" w:name="_Ref152780792"/>
      <w:bookmarkStart w:id="105" w:name="_Ref152780393"/>
      <w:bookmarkStart w:id="106" w:name="_Ref152780585"/>
      <w:r>
        <w:rPr>
          <w:rFonts w:hint="eastAsia"/>
          <w:b w:val="0"/>
        </w:rPr>
        <w:t>附录</w:t>
      </w:r>
      <w:r>
        <w:rPr>
          <w:b w:val="0"/>
        </w:rPr>
        <w:t>A</w:t>
      </w:r>
      <w:r>
        <w:rPr>
          <w:b w:val="0"/>
        </w:rPr>
        <w:br w:type="textWrapping"/>
      </w:r>
      <w:r>
        <w:rPr>
          <w:rFonts w:hint="eastAsia"/>
          <w:b w:val="0"/>
        </w:rPr>
        <w:t>(规范性</w:t>
      </w:r>
      <w:r>
        <w:rPr>
          <w:b w:val="0"/>
        </w:rPr>
        <w:t>)</w:t>
      </w:r>
      <w:r>
        <w:rPr>
          <w:b w:val="0"/>
        </w:rPr>
        <w:br w:type="textWrapping"/>
      </w:r>
      <w:r>
        <w:rPr>
          <w:rFonts w:hint="eastAsia"/>
          <w:b w:val="0"/>
        </w:rPr>
        <w:t>电子档案移交接收登记表</w:t>
      </w:r>
      <w:bookmarkEnd w:id="100"/>
      <w:bookmarkEnd w:id="101"/>
      <w:bookmarkEnd w:id="102"/>
      <w:bookmarkEnd w:id="103"/>
      <w:bookmarkEnd w:id="104"/>
      <w:bookmarkEnd w:id="105"/>
      <w:bookmarkEnd w:id="106"/>
    </w:p>
    <w:p>
      <w:pPr>
        <w:ind w:firstLine="420" w:firstLineChars="200"/>
        <w:rPr>
          <w:rFonts w:hAnsi="宋体"/>
        </w:rPr>
      </w:pPr>
      <w:r>
        <w:rPr>
          <w:rFonts w:hint="eastAsia" w:hAnsi="宋体"/>
        </w:rPr>
        <w:t>表</w:t>
      </w:r>
      <w:r>
        <w:rPr>
          <w:rFonts w:hAnsi="宋体"/>
        </w:rPr>
        <w:t>A.1</w:t>
      </w:r>
      <w:r>
        <w:rPr>
          <w:rFonts w:hint="eastAsia" w:hAnsi="宋体"/>
        </w:rPr>
        <w:t>规定了电子档案移交接收登记表的样式。</w:t>
      </w:r>
    </w:p>
    <w:p>
      <w:pPr>
        <w:pStyle w:val="87"/>
        <w:rPr>
          <w:spacing w:val="-10"/>
          <w:w w:val="115"/>
        </w:rPr>
      </w:pPr>
      <w:r>
        <w:rPr>
          <w:rFonts w:hint="eastAsia"/>
          <w:w w:val="115"/>
        </w:rPr>
        <w:t>表</w:t>
      </w:r>
      <w:r>
        <w:rPr>
          <w:w w:val="115"/>
        </w:rPr>
        <w:t xml:space="preserve">A.1  </w:t>
      </w:r>
      <w:r>
        <w:rPr>
          <w:rFonts w:hint="eastAsia"/>
          <w:w w:val="115"/>
        </w:rPr>
        <w:t>电子档案移交接收登记</w:t>
      </w:r>
      <w:r>
        <w:rPr>
          <w:rFonts w:hint="eastAsia"/>
          <w:spacing w:val="-10"/>
          <w:w w:val="115"/>
        </w:rPr>
        <w:t>表</w:t>
      </w:r>
    </w:p>
    <w:p>
      <w:pPr>
        <w:pStyle w:val="14"/>
        <w:kinsoku w:val="0"/>
        <w:overflowPunct w:val="0"/>
        <w:spacing w:before="5" w:after="1"/>
        <w:ind w:firstLine="180"/>
        <w:rPr>
          <w:rFonts w:ascii="仿宋_GB2312" w:eastAsia="仿宋_GB2312"/>
          <w:sz w:val="9"/>
          <w:szCs w:val="9"/>
        </w:rPr>
      </w:pPr>
    </w:p>
    <w:tbl>
      <w:tblPr>
        <w:tblStyle w:val="23"/>
        <w:tblW w:w="5000" w:type="pct"/>
        <w:tblInd w:w="0" w:type="dxa"/>
        <w:tblLayout w:type="autofit"/>
        <w:tblCellMar>
          <w:top w:w="0" w:type="dxa"/>
          <w:left w:w="0" w:type="dxa"/>
          <w:bottom w:w="0" w:type="dxa"/>
          <w:right w:w="0" w:type="dxa"/>
        </w:tblCellMar>
      </w:tblPr>
      <w:tblGrid>
        <w:gridCol w:w="2200"/>
        <w:gridCol w:w="1993"/>
        <w:gridCol w:w="2044"/>
        <w:gridCol w:w="3137"/>
      </w:tblGrid>
      <w:tr>
        <w:tblPrEx>
          <w:tblCellMar>
            <w:top w:w="0" w:type="dxa"/>
            <w:left w:w="0" w:type="dxa"/>
            <w:bottom w:w="0" w:type="dxa"/>
            <w:right w:w="0" w:type="dxa"/>
          </w:tblCellMar>
        </w:tblPrEx>
        <w:trPr>
          <w:trHeight w:val="491" w:hRule="atLeast"/>
        </w:trPr>
        <w:tc>
          <w:tcPr>
            <w:tcW w:w="1174" w:type="pct"/>
            <w:tcBorders>
              <w:top w:val="single" w:color="231F20" w:sz="8"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移交接收事</w:t>
            </w:r>
            <w:r>
              <w:rPr>
                <w:rFonts w:hint="eastAsia" w:ascii="宋体" w:hAnsi="宋体" w:eastAsia="宋体"/>
                <w:spacing w:val="-10"/>
                <w:sz w:val="18"/>
                <w:szCs w:val="18"/>
              </w:rPr>
              <w:t>项</w:t>
            </w:r>
          </w:p>
        </w:tc>
        <w:tc>
          <w:tcPr>
            <w:tcW w:w="3826" w:type="pct"/>
            <w:gridSpan w:val="3"/>
            <w:tcBorders>
              <w:top w:val="single" w:color="231F20" w:sz="8" w:space="0"/>
              <w:left w:val="single" w:color="231F20" w:sz="4" w:space="0"/>
              <w:bottom w:val="single" w:color="231F20" w:sz="4" w:space="0"/>
              <w:right w:val="single" w:color="231F20" w:sz="8" w:space="0"/>
            </w:tcBorders>
          </w:tcPr>
          <w:p>
            <w:pPr>
              <w:pStyle w:val="76"/>
              <w:kinsoku w:val="0"/>
              <w:overflowPunct w:val="0"/>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内容描</w:t>
            </w:r>
            <w:r>
              <w:rPr>
                <w:rFonts w:hint="eastAsia" w:ascii="宋体" w:hAnsi="宋体" w:eastAsia="宋体"/>
                <w:spacing w:val="-10"/>
                <w:sz w:val="18"/>
                <w:szCs w:val="18"/>
              </w:rPr>
              <w:t>述</w:t>
            </w:r>
          </w:p>
        </w:tc>
        <w:tc>
          <w:tcPr>
            <w:tcW w:w="3826" w:type="pct"/>
            <w:gridSpan w:val="3"/>
            <w:tcBorders>
              <w:top w:val="single" w:color="231F20" w:sz="4" w:space="0"/>
              <w:left w:val="single" w:color="231F20" w:sz="4" w:space="0"/>
              <w:bottom w:val="single" w:color="231F20" w:sz="4" w:space="0"/>
              <w:right w:val="single" w:color="231F20" w:sz="8" w:space="0"/>
            </w:tcBorders>
          </w:tcPr>
          <w:p>
            <w:pPr>
              <w:pStyle w:val="76"/>
              <w:kinsoku w:val="0"/>
              <w:overflowPunct w:val="0"/>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5"/>
                <w:sz w:val="18"/>
                <w:szCs w:val="18"/>
              </w:rPr>
            </w:pPr>
            <w:r>
              <w:rPr>
                <w:rFonts w:hint="eastAsia" w:ascii="宋体" w:hAnsi="宋体" w:eastAsia="宋体"/>
                <w:spacing w:val="15"/>
                <w:sz w:val="18"/>
                <w:szCs w:val="18"/>
              </w:rPr>
              <w:t>移交电子</w:t>
            </w:r>
          </w:p>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档案数</w:t>
            </w:r>
            <w:r>
              <w:rPr>
                <w:rFonts w:hint="eastAsia" w:ascii="宋体" w:hAnsi="宋体" w:eastAsia="宋体"/>
                <w:spacing w:val="-10"/>
                <w:sz w:val="18"/>
                <w:szCs w:val="18"/>
              </w:rPr>
              <w:t>量</w:t>
            </w:r>
          </w:p>
        </w:tc>
        <w:tc>
          <w:tcPr>
            <w:tcW w:w="1063" w:type="pct"/>
            <w:tcBorders>
              <w:top w:val="single" w:color="231F20" w:sz="4" w:space="0"/>
              <w:left w:val="single" w:color="231F20" w:sz="4" w:space="0"/>
              <w:bottom w:val="single" w:color="231F20" w:sz="4" w:space="0"/>
              <w:right w:val="single" w:color="231F20" w:sz="4" w:space="0"/>
            </w:tcBorders>
          </w:tcPr>
          <w:p>
            <w:pPr>
              <w:pStyle w:val="76"/>
              <w:kinsoku w:val="0"/>
              <w:overflowPunct w:val="0"/>
              <w:rPr>
                <w:rFonts w:ascii="宋体" w:hAnsi="宋体" w:eastAsia="宋体" w:cs="Times New Roman"/>
                <w:sz w:val="18"/>
                <w:szCs w:val="18"/>
              </w:rPr>
            </w:pPr>
          </w:p>
        </w:tc>
        <w:tc>
          <w:tcPr>
            <w:tcW w:w="1090" w:type="pct"/>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jc w:val="center"/>
              <w:rPr>
                <w:rFonts w:ascii="宋体" w:hAnsi="宋体" w:eastAsia="宋体"/>
                <w:spacing w:val="-10"/>
                <w:sz w:val="18"/>
                <w:szCs w:val="18"/>
              </w:rPr>
            </w:pPr>
            <w:r>
              <w:rPr>
                <w:rFonts w:hint="eastAsia" w:ascii="宋体" w:hAnsi="宋体" w:eastAsia="宋体"/>
                <w:spacing w:val="15"/>
                <w:sz w:val="18"/>
                <w:szCs w:val="18"/>
              </w:rPr>
              <w:t>移交数据</w:t>
            </w:r>
            <w:r>
              <w:rPr>
                <w:rFonts w:hint="eastAsia" w:ascii="宋体" w:hAnsi="宋体" w:eastAsia="宋体"/>
                <w:spacing w:val="-10"/>
                <w:sz w:val="18"/>
                <w:szCs w:val="18"/>
              </w:rPr>
              <w:t>量</w:t>
            </w:r>
          </w:p>
        </w:tc>
        <w:tc>
          <w:tcPr>
            <w:tcW w:w="1673" w:type="pct"/>
            <w:tcBorders>
              <w:top w:val="single" w:color="231F20" w:sz="4" w:space="0"/>
              <w:left w:val="single" w:color="231F20" w:sz="4" w:space="0"/>
              <w:bottom w:val="single" w:color="231F20" w:sz="4" w:space="0"/>
              <w:right w:val="single" w:color="231F20" w:sz="8" w:space="0"/>
            </w:tcBorders>
          </w:tcPr>
          <w:p>
            <w:pPr>
              <w:pStyle w:val="76"/>
              <w:kinsoku w:val="0"/>
              <w:overflowPunct w:val="0"/>
              <w:rPr>
                <w:rFonts w:ascii="宋体" w:hAnsi="宋体" w:eastAsia="宋体" w:cs="Times New Roman"/>
                <w:sz w:val="18"/>
                <w:szCs w:val="18"/>
              </w:rPr>
            </w:pPr>
          </w:p>
        </w:tc>
      </w:tr>
      <w:tr>
        <w:tblPrEx>
          <w:tblCellMar>
            <w:top w:w="0" w:type="dxa"/>
            <w:left w:w="0" w:type="dxa"/>
            <w:bottom w:w="0" w:type="dxa"/>
            <w:right w:w="0" w:type="dxa"/>
          </w:tblCellMar>
        </w:tblPrEx>
        <w:trPr>
          <w:trHeight w:val="835"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spacing w:line="240" w:lineRule="auto"/>
              <w:jc w:val="center"/>
              <w:rPr>
                <w:rFonts w:hAnsi="宋体"/>
                <w:sz w:val="18"/>
                <w:szCs w:val="18"/>
              </w:rPr>
            </w:pPr>
            <w:r>
              <w:rPr>
                <w:rFonts w:hint="eastAsia" w:hAnsi="宋体"/>
                <w:sz w:val="18"/>
                <w:szCs w:val="18"/>
              </w:rPr>
              <w:t>载体起止顺序号</w:t>
            </w:r>
          </w:p>
          <w:p>
            <w:pPr>
              <w:spacing w:line="240" w:lineRule="auto"/>
              <w:jc w:val="center"/>
              <w:rPr>
                <w:rFonts w:hAnsi="宋体"/>
                <w:sz w:val="18"/>
                <w:szCs w:val="18"/>
              </w:rPr>
            </w:pPr>
            <w:r>
              <w:rPr>
                <w:rFonts w:hint="eastAsia" w:hAnsi="宋体"/>
                <w:sz w:val="18"/>
                <w:szCs w:val="18"/>
              </w:rPr>
              <w:t>（或起止档号）</w:t>
            </w:r>
          </w:p>
        </w:tc>
        <w:tc>
          <w:tcPr>
            <w:tcW w:w="1063" w:type="pct"/>
            <w:tcBorders>
              <w:top w:val="single" w:color="231F20" w:sz="4" w:space="0"/>
              <w:left w:val="single" w:color="231F20" w:sz="4" w:space="0"/>
              <w:bottom w:val="single" w:color="231F20" w:sz="4" w:space="0"/>
              <w:right w:val="single" w:color="231F20" w:sz="4" w:space="0"/>
            </w:tcBorders>
          </w:tcPr>
          <w:p>
            <w:pPr>
              <w:pStyle w:val="76"/>
              <w:kinsoku w:val="0"/>
              <w:overflowPunct w:val="0"/>
              <w:rPr>
                <w:rFonts w:ascii="宋体" w:hAnsi="宋体" w:eastAsia="宋体" w:cs="Times New Roman"/>
                <w:sz w:val="18"/>
                <w:szCs w:val="18"/>
              </w:rPr>
            </w:pPr>
          </w:p>
        </w:tc>
        <w:tc>
          <w:tcPr>
            <w:tcW w:w="1090" w:type="pct"/>
            <w:tcBorders>
              <w:top w:val="single" w:color="231F20" w:sz="4" w:space="0"/>
              <w:left w:val="single" w:color="231F20" w:sz="4" w:space="0"/>
              <w:bottom w:val="single" w:color="231F20" w:sz="4" w:space="0"/>
              <w:right w:val="single" w:color="231F20" w:sz="4" w:space="0"/>
            </w:tcBorders>
            <w:vAlign w:val="center"/>
          </w:tcPr>
          <w:p>
            <w:pPr>
              <w:jc w:val="center"/>
              <w:rPr>
                <w:sz w:val="18"/>
                <w:szCs w:val="18"/>
              </w:rPr>
            </w:pPr>
            <w:r>
              <w:rPr>
                <w:rFonts w:hint="eastAsia"/>
                <w:sz w:val="18"/>
                <w:szCs w:val="18"/>
              </w:rPr>
              <w:t>移交载体</w:t>
            </w:r>
          </w:p>
          <w:p>
            <w:pPr>
              <w:jc w:val="center"/>
              <w:rPr>
                <w:sz w:val="18"/>
                <w:szCs w:val="18"/>
              </w:rPr>
            </w:pPr>
            <w:r>
              <w:rPr>
                <w:rFonts w:hint="eastAsia"/>
                <w:sz w:val="18"/>
                <w:szCs w:val="18"/>
              </w:rPr>
              <w:t>类型、规格、数量</w:t>
            </w:r>
          </w:p>
        </w:tc>
        <w:tc>
          <w:tcPr>
            <w:tcW w:w="1673" w:type="pct"/>
            <w:tcBorders>
              <w:top w:val="single" w:color="231F20" w:sz="4" w:space="0"/>
              <w:left w:val="single" w:color="231F20" w:sz="4" w:space="0"/>
              <w:bottom w:val="single" w:color="231F20" w:sz="4" w:space="0"/>
              <w:right w:val="single" w:color="231F20" w:sz="8" w:space="0"/>
            </w:tcBorders>
          </w:tcPr>
          <w:p>
            <w:pPr>
              <w:pStyle w:val="76"/>
              <w:kinsoku w:val="0"/>
              <w:overflowPunct w:val="0"/>
              <w:rPr>
                <w:rFonts w:ascii="宋体" w:hAnsi="宋体" w:eastAsia="宋体" w:cs="Times New Roman"/>
                <w:sz w:val="18"/>
                <w:szCs w:val="18"/>
              </w:rPr>
            </w:pPr>
          </w:p>
        </w:tc>
      </w:tr>
      <w:tr>
        <w:tblPrEx>
          <w:tblCellMar>
            <w:top w:w="0" w:type="dxa"/>
            <w:left w:w="0" w:type="dxa"/>
            <w:bottom w:w="0" w:type="dxa"/>
            <w:right w:w="0" w:type="dxa"/>
          </w:tblCellMar>
        </w:tblPrEx>
        <w:trPr>
          <w:trHeight w:val="835"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spacing w:line="240" w:lineRule="auto"/>
              <w:jc w:val="center"/>
              <w:rPr>
                <w:rFonts w:hAnsi="宋体"/>
                <w:sz w:val="18"/>
                <w:szCs w:val="18"/>
              </w:rPr>
            </w:pPr>
            <w:r>
              <w:rPr>
                <w:rFonts w:hint="eastAsia" w:hAnsi="宋体"/>
                <w:sz w:val="18"/>
                <w:szCs w:val="18"/>
              </w:rPr>
              <w:t>哈希算法</w:t>
            </w:r>
          </w:p>
        </w:tc>
        <w:tc>
          <w:tcPr>
            <w:tcW w:w="1063" w:type="pct"/>
            <w:tcBorders>
              <w:top w:val="single" w:color="231F20" w:sz="4" w:space="0"/>
              <w:left w:val="single" w:color="231F20" w:sz="4" w:space="0"/>
              <w:bottom w:val="single" w:color="231F20" w:sz="4" w:space="0"/>
              <w:right w:val="single" w:color="231F20" w:sz="4" w:space="0"/>
            </w:tcBorders>
          </w:tcPr>
          <w:p>
            <w:pPr>
              <w:pStyle w:val="76"/>
              <w:kinsoku w:val="0"/>
              <w:overflowPunct w:val="0"/>
              <w:rPr>
                <w:rFonts w:ascii="宋体" w:hAnsi="宋体" w:eastAsia="宋体" w:cs="Times New Roman"/>
                <w:sz w:val="18"/>
                <w:szCs w:val="18"/>
              </w:rPr>
            </w:pPr>
          </w:p>
        </w:tc>
        <w:tc>
          <w:tcPr>
            <w:tcW w:w="1090" w:type="pct"/>
            <w:tcBorders>
              <w:top w:val="single" w:color="231F20" w:sz="4" w:space="0"/>
              <w:left w:val="single" w:color="231F20" w:sz="4" w:space="0"/>
              <w:bottom w:val="single" w:color="231F20" w:sz="4" w:space="0"/>
              <w:right w:val="single" w:color="231F20" w:sz="4" w:space="0"/>
            </w:tcBorders>
            <w:vAlign w:val="center"/>
          </w:tcPr>
          <w:p>
            <w:pPr>
              <w:jc w:val="center"/>
              <w:rPr>
                <w:sz w:val="18"/>
                <w:szCs w:val="18"/>
              </w:rPr>
            </w:pPr>
            <w:r>
              <w:rPr>
                <w:rFonts w:hint="eastAsia"/>
                <w:sz w:val="18"/>
                <w:szCs w:val="18"/>
              </w:rPr>
              <w:t>电子档案移交信息包哈希值</w:t>
            </w:r>
          </w:p>
        </w:tc>
        <w:tc>
          <w:tcPr>
            <w:tcW w:w="1673" w:type="pct"/>
            <w:tcBorders>
              <w:top w:val="single" w:color="231F20" w:sz="4" w:space="0"/>
              <w:left w:val="single" w:color="231F20" w:sz="4" w:space="0"/>
              <w:bottom w:val="single" w:color="231F20" w:sz="4" w:space="0"/>
              <w:right w:val="single" w:color="231F20" w:sz="8" w:space="0"/>
            </w:tcBorders>
          </w:tcPr>
          <w:p>
            <w:pPr>
              <w:pStyle w:val="76"/>
              <w:kinsoku w:val="0"/>
              <w:overflowPunct w:val="0"/>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vMerge w:val="restar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检测内</w:t>
            </w:r>
            <w:r>
              <w:rPr>
                <w:rFonts w:hint="eastAsia" w:ascii="宋体" w:hAnsi="宋体" w:eastAsia="宋体"/>
                <w:spacing w:val="-10"/>
                <w:sz w:val="18"/>
                <w:szCs w:val="18"/>
              </w:rPr>
              <w:t>容</w:t>
            </w:r>
          </w:p>
        </w:tc>
        <w:tc>
          <w:tcPr>
            <w:tcW w:w="3826" w:type="pct"/>
            <w:gridSpan w:val="3"/>
            <w:tcBorders>
              <w:top w:val="single" w:color="231F20" w:sz="4" w:space="0"/>
              <w:left w:val="single" w:color="231F20" w:sz="4" w:space="0"/>
              <w:bottom w:val="single" w:color="231F20" w:sz="4" w:space="0"/>
              <w:right w:val="single" w:color="231F20" w:sz="8" w:space="0"/>
            </w:tcBorders>
            <w:vAlign w:val="center"/>
          </w:tcPr>
          <w:p>
            <w:pPr>
              <w:jc w:val="center"/>
              <w:rPr>
                <w:sz w:val="18"/>
                <w:szCs w:val="18"/>
              </w:rPr>
            </w:pPr>
            <w:r>
              <w:rPr>
                <w:rFonts w:hint="eastAsia"/>
                <w:sz w:val="18"/>
                <w:szCs w:val="18"/>
              </w:rPr>
              <w:t>单位名</w:t>
            </w:r>
            <w:r>
              <w:rPr>
                <w:rFonts w:hint="eastAsia"/>
                <w:spacing w:val="-10"/>
                <w:sz w:val="18"/>
                <w:szCs w:val="18"/>
              </w:rPr>
              <w:t>称</w:t>
            </w:r>
          </w:p>
        </w:tc>
      </w:tr>
      <w:tr>
        <w:tblPrEx>
          <w:tblCellMar>
            <w:top w:w="0" w:type="dxa"/>
            <w:left w:w="0" w:type="dxa"/>
            <w:bottom w:w="0" w:type="dxa"/>
            <w:right w:w="0" w:type="dxa"/>
          </w:tblCellMar>
        </w:tblPrEx>
        <w:trPr>
          <w:trHeight w:val="496" w:hRule="atLeast"/>
        </w:trPr>
        <w:tc>
          <w:tcPr>
            <w:tcW w:w="1174" w:type="pct"/>
            <w:vMerge w:val="continue"/>
            <w:tcBorders>
              <w:top w:val="nil"/>
              <w:left w:val="single" w:color="231F20" w:sz="8" w:space="0"/>
              <w:bottom w:val="single" w:color="231F20" w:sz="4" w:space="0"/>
              <w:right w:val="single" w:color="231F20" w:sz="4" w:space="0"/>
            </w:tcBorders>
            <w:vAlign w:val="center"/>
          </w:tcPr>
          <w:p>
            <w:pPr>
              <w:pStyle w:val="14"/>
              <w:kinsoku w:val="0"/>
              <w:overflowPunct w:val="0"/>
              <w:spacing w:after="1" w:line="240" w:lineRule="auto"/>
              <w:rPr>
                <w:rFonts w:ascii="宋体" w:hAnsi="宋体" w:eastAsia="宋体"/>
                <w:sz w:val="18"/>
                <w:szCs w:val="18"/>
              </w:rPr>
            </w:pPr>
          </w:p>
        </w:tc>
        <w:tc>
          <w:tcPr>
            <w:tcW w:w="2153" w:type="pct"/>
            <w:gridSpan w:val="2"/>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ind w:right="1540"/>
              <w:jc w:val="both"/>
              <w:rPr>
                <w:rFonts w:ascii="宋体" w:hAnsi="宋体" w:eastAsia="宋体"/>
                <w:spacing w:val="-10"/>
                <w:position w:val="1"/>
                <w:sz w:val="18"/>
                <w:szCs w:val="18"/>
              </w:rPr>
            </w:pPr>
            <w:r>
              <w:rPr>
                <w:rFonts w:hint="eastAsia" w:ascii="宋体" w:hAnsi="宋体" w:eastAsia="宋体"/>
                <w:spacing w:val="15"/>
                <w:sz w:val="18"/>
                <w:szCs w:val="18"/>
              </w:rPr>
              <w:t>移交单位</w:t>
            </w:r>
            <w:r>
              <w:rPr>
                <w:rFonts w:hint="eastAsia" w:ascii="宋体" w:hAnsi="宋体" w:eastAsia="宋体"/>
                <w:spacing w:val="-10"/>
                <w:position w:val="1"/>
                <w:sz w:val="18"/>
                <w:szCs w:val="18"/>
              </w:rPr>
              <w:t>：</w:t>
            </w:r>
          </w:p>
        </w:tc>
        <w:tc>
          <w:tcPr>
            <w:tcW w:w="1673" w:type="pct"/>
            <w:tcBorders>
              <w:top w:val="single" w:color="231F20" w:sz="4" w:space="0"/>
              <w:left w:val="single" w:color="231F20" w:sz="4" w:space="0"/>
              <w:bottom w:val="single" w:color="231F20" w:sz="4" w:space="0"/>
              <w:right w:val="single" w:color="231F20" w:sz="8" w:space="0"/>
            </w:tcBorders>
            <w:vAlign w:val="center"/>
          </w:tcPr>
          <w:p>
            <w:pPr>
              <w:pStyle w:val="76"/>
              <w:kinsoku w:val="0"/>
              <w:overflowPunct w:val="0"/>
              <w:ind w:right="1095"/>
              <w:jc w:val="both"/>
              <w:rPr>
                <w:rFonts w:ascii="宋体" w:hAnsi="宋体" w:eastAsia="宋体"/>
                <w:spacing w:val="-10"/>
                <w:position w:val="1"/>
                <w:sz w:val="18"/>
                <w:szCs w:val="18"/>
              </w:rPr>
            </w:pPr>
            <w:r>
              <w:rPr>
                <w:rFonts w:hint="eastAsia" w:ascii="宋体" w:hAnsi="宋体" w:eastAsia="宋体"/>
                <w:spacing w:val="15"/>
                <w:sz w:val="18"/>
                <w:szCs w:val="18"/>
              </w:rPr>
              <w:t>接收单位</w:t>
            </w:r>
            <w:r>
              <w:rPr>
                <w:rFonts w:hint="eastAsia" w:ascii="宋体" w:hAnsi="宋体" w:eastAsia="宋体"/>
                <w:spacing w:val="-10"/>
                <w:position w:val="1"/>
                <w:sz w:val="18"/>
                <w:szCs w:val="18"/>
              </w:rPr>
              <w:t>：</w:t>
            </w: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真实性检</w:t>
            </w:r>
            <w:r>
              <w:rPr>
                <w:rFonts w:hint="eastAsia" w:ascii="宋体" w:hAnsi="宋体" w:eastAsia="宋体"/>
                <w:spacing w:val="-10"/>
                <w:sz w:val="18"/>
                <w:szCs w:val="18"/>
              </w:rPr>
              <w:t>测</w:t>
            </w:r>
          </w:p>
        </w:tc>
        <w:tc>
          <w:tcPr>
            <w:tcW w:w="2153" w:type="pct"/>
            <w:gridSpan w:val="2"/>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jc w:val="center"/>
              <w:rPr>
                <w:rFonts w:ascii="宋体" w:hAnsi="宋体" w:eastAsia="宋体" w:cs="Times New Roman"/>
                <w:sz w:val="18"/>
                <w:szCs w:val="18"/>
              </w:rPr>
            </w:pPr>
          </w:p>
        </w:tc>
        <w:tc>
          <w:tcPr>
            <w:tcW w:w="1673" w:type="pct"/>
            <w:tcBorders>
              <w:top w:val="single" w:color="231F20" w:sz="4" w:space="0"/>
              <w:left w:val="single" w:color="231F20" w:sz="4" w:space="0"/>
              <w:bottom w:val="single" w:color="231F20" w:sz="4" w:space="0"/>
              <w:right w:val="single" w:color="231F20" w:sz="8" w:space="0"/>
            </w:tcBorders>
            <w:vAlign w:val="center"/>
          </w:tcPr>
          <w:p>
            <w:pPr>
              <w:pStyle w:val="76"/>
              <w:kinsoku w:val="0"/>
              <w:overflowPunct w:val="0"/>
              <w:jc w:val="center"/>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完整性检</w:t>
            </w:r>
            <w:r>
              <w:rPr>
                <w:rFonts w:hint="eastAsia" w:ascii="宋体" w:hAnsi="宋体" w:eastAsia="宋体"/>
                <w:spacing w:val="-10"/>
                <w:sz w:val="18"/>
                <w:szCs w:val="18"/>
              </w:rPr>
              <w:t>测</w:t>
            </w:r>
          </w:p>
        </w:tc>
        <w:tc>
          <w:tcPr>
            <w:tcW w:w="2153" w:type="pct"/>
            <w:gridSpan w:val="2"/>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jc w:val="center"/>
              <w:rPr>
                <w:rFonts w:ascii="宋体" w:hAnsi="宋体" w:eastAsia="宋体" w:cs="Times New Roman"/>
                <w:sz w:val="18"/>
                <w:szCs w:val="18"/>
              </w:rPr>
            </w:pPr>
          </w:p>
        </w:tc>
        <w:tc>
          <w:tcPr>
            <w:tcW w:w="1673" w:type="pct"/>
            <w:tcBorders>
              <w:top w:val="single" w:color="231F20" w:sz="4" w:space="0"/>
              <w:left w:val="single" w:color="231F20" w:sz="4" w:space="0"/>
              <w:bottom w:val="single" w:color="231F20" w:sz="4" w:space="0"/>
              <w:right w:val="single" w:color="231F20" w:sz="8" w:space="0"/>
            </w:tcBorders>
            <w:vAlign w:val="center"/>
          </w:tcPr>
          <w:p>
            <w:pPr>
              <w:pStyle w:val="76"/>
              <w:kinsoku w:val="0"/>
              <w:overflowPunct w:val="0"/>
              <w:jc w:val="center"/>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可用性检</w:t>
            </w:r>
            <w:r>
              <w:rPr>
                <w:rFonts w:hint="eastAsia" w:ascii="宋体" w:hAnsi="宋体" w:eastAsia="宋体"/>
                <w:spacing w:val="-10"/>
                <w:sz w:val="18"/>
                <w:szCs w:val="18"/>
              </w:rPr>
              <w:t>测</w:t>
            </w:r>
          </w:p>
        </w:tc>
        <w:tc>
          <w:tcPr>
            <w:tcW w:w="2153" w:type="pct"/>
            <w:gridSpan w:val="2"/>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jc w:val="center"/>
              <w:rPr>
                <w:rFonts w:ascii="宋体" w:hAnsi="宋体" w:eastAsia="宋体" w:cs="Times New Roman"/>
                <w:sz w:val="18"/>
                <w:szCs w:val="18"/>
              </w:rPr>
            </w:pPr>
          </w:p>
        </w:tc>
        <w:tc>
          <w:tcPr>
            <w:tcW w:w="1673" w:type="pct"/>
            <w:tcBorders>
              <w:top w:val="single" w:color="231F20" w:sz="4" w:space="0"/>
              <w:left w:val="single" w:color="231F20" w:sz="4" w:space="0"/>
              <w:bottom w:val="single" w:color="231F20" w:sz="4" w:space="0"/>
              <w:right w:val="single" w:color="231F20" w:sz="8" w:space="0"/>
            </w:tcBorders>
            <w:vAlign w:val="center"/>
          </w:tcPr>
          <w:p>
            <w:pPr>
              <w:pStyle w:val="76"/>
              <w:kinsoku w:val="0"/>
              <w:overflowPunct w:val="0"/>
              <w:jc w:val="center"/>
              <w:rPr>
                <w:rFonts w:ascii="宋体" w:hAnsi="宋体" w:eastAsia="宋体" w:cs="Times New Roman"/>
                <w:sz w:val="18"/>
                <w:szCs w:val="18"/>
              </w:rPr>
            </w:pPr>
          </w:p>
        </w:tc>
      </w:tr>
      <w:tr>
        <w:tblPrEx>
          <w:tblCellMar>
            <w:top w:w="0" w:type="dxa"/>
            <w:left w:w="0" w:type="dxa"/>
            <w:bottom w:w="0" w:type="dxa"/>
            <w:right w:w="0" w:type="dxa"/>
          </w:tblCellMar>
        </w:tblPrEx>
        <w:trPr>
          <w:trHeight w:val="496"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pStyle w:val="76"/>
              <w:kinsoku w:val="0"/>
              <w:overflowPunct w:val="0"/>
              <w:ind w:left="110"/>
              <w:jc w:val="center"/>
              <w:rPr>
                <w:rFonts w:ascii="宋体" w:hAnsi="宋体" w:eastAsia="宋体"/>
                <w:spacing w:val="-10"/>
                <w:sz w:val="18"/>
                <w:szCs w:val="18"/>
              </w:rPr>
            </w:pPr>
            <w:r>
              <w:rPr>
                <w:rFonts w:hint="eastAsia" w:ascii="宋体" w:hAnsi="宋体" w:eastAsia="宋体"/>
                <w:spacing w:val="15"/>
                <w:sz w:val="18"/>
                <w:szCs w:val="18"/>
              </w:rPr>
              <w:t>安全性检</w:t>
            </w:r>
            <w:r>
              <w:rPr>
                <w:rFonts w:hint="eastAsia" w:ascii="宋体" w:hAnsi="宋体" w:eastAsia="宋体"/>
                <w:spacing w:val="-10"/>
                <w:sz w:val="18"/>
                <w:szCs w:val="18"/>
              </w:rPr>
              <w:t>测</w:t>
            </w:r>
          </w:p>
        </w:tc>
        <w:tc>
          <w:tcPr>
            <w:tcW w:w="2153" w:type="pct"/>
            <w:gridSpan w:val="2"/>
            <w:tcBorders>
              <w:top w:val="single" w:color="231F20" w:sz="4" w:space="0"/>
              <w:left w:val="single" w:color="231F20" w:sz="4" w:space="0"/>
              <w:bottom w:val="single" w:color="231F20" w:sz="4" w:space="0"/>
              <w:right w:val="single" w:color="231F20" w:sz="4" w:space="0"/>
            </w:tcBorders>
            <w:vAlign w:val="center"/>
          </w:tcPr>
          <w:p>
            <w:pPr>
              <w:pStyle w:val="76"/>
              <w:kinsoku w:val="0"/>
              <w:overflowPunct w:val="0"/>
              <w:jc w:val="center"/>
              <w:rPr>
                <w:rFonts w:ascii="宋体" w:hAnsi="宋体" w:eastAsia="宋体" w:cs="Times New Roman"/>
                <w:sz w:val="18"/>
                <w:szCs w:val="18"/>
              </w:rPr>
            </w:pPr>
          </w:p>
        </w:tc>
        <w:tc>
          <w:tcPr>
            <w:tcW w:w="1673" w:type="pct"/>
            <w:tcBorders>
              <w:top w:val="single" w:color="231F20" w:sz="4" w:space="0"/>
              <w:left w:val="single" w:color="231F20" w:sz="4" w:space="0"/>
              <w:bottom w:val="single" w:color="231F20" w:sz="4" w:space="0"/>
              <w:right w:val="single" w:color="231F20" w:sz="8" w:space="0"/>
            </w:tcBorders>
            <w:vAlign w:val="center"/>
          </w:tcPr>
          <w:p>
            <w:pPr>
              <w:pStyle w:val="76"/>
              <w:kinsoku w:val="0"/>
              <w:overflowPunct w:val="0"/>
              <w:jc w:val="center"/>
              <w:rPr>
                <w:rFonts w:ascii="宋体" w:hAnsi="宋体" w:eastAsia="宋体" w:cs="Times New Roman"/>
                <w:sz w:val="18"/>
                <w:szCs w:val="18"/>
              </w:rPr>
            </w:pPr>
          </w:p>
        </w:tc>
      </w:tr>
      <w:tr>
        <w:tblPrEx>
          <w:tblCellMar>
            <w:top w:w="0" w:type="dxa"/>
            <w:left w:w="0" w:type="dxa"/>
            <w:bottom w:w="0" w:type="dxa"/>
            <w:right w:w="0" w:type="dxa"/>
          </w:tblCellMar>
        </w:tblPrEx>
        <w:trPr>
          <w:trHeight w:val="1173"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spacing w:line="240" w:lineRule="auto"/>
              <w:jc w:val="center"/>
              <w:rPr>
                <w:rFonts w:hAnsi="宋体"/>
                <w:sz w:val="18"/>
                <w:szCs w:val="18"/>
              </w:rPr>
            </w:pPr>
            <w:r>
              <w:rPr>
                <w:rFonts w:hint="eastAsia" w:hAnsi="宋体"/>
                <w:sz w:val="18"/>
                <w:szCs w:val="18"/>
              </w:rPr>
              <w:t>填表人（签名）</w:t>
            </w:r>
          </w:p>
        </w:tc>
        <w:tc>
          <w:tcPr>
            <w:tcW w:w="2153" w:type="pct"/>
            <w:gridSpan w:val="2"/>
            <w:tcBorders>
              <w:top w:val="single" w:color="231F20" w:sz="4" w:space="0"/>
              <w:left w:val="single" w:color="231F20" w:sz="4" w:space="0"/>
              <w:bottom w:val="single" w:color="231F20" w:sz="4" w:space="0"/>
              <w:right w:val="single" w:color="231F20" w:sz="4" w:space="0"/>
            </w:tcBorders>
            <w:vAlign w:val="bottom"/>
          </w:tcPr>
          <w:p>
            <w:pPr>
              <w:pStyle w:val="76"/>
              <w:tabs>
                <w:tab w:val="left" w:pos="2536"/>
                <w:tab w:val="left" w:pos="2629"/>
              </w:tabs>
              <w:kinsoku w:val="0"/>
              <w:overflowPunct w:val="0"/>
              <w:ind w:left="1995"/>
              <w:jc w:val="right"/>
              <w:rPr>
                <w:rFonts w:ascii="宋体" w:hAnsi="宋体" w:eastAsia="宋体"/>
                <w:spacing w:val="-10"/>
                <w:w w:val="105"/>
                <w:sz w:val="18"/>
                <w:szCs w:val="18"/>
              </w:rPr>
            </w:pPr>
            <w:r>
              <w:rPr>
                <w:rFonts w:hint="eastAsia" w:ascii="宋体" w:hAnsi="宋体" w:eastAsia="宋体"/>
                <w:spacing w:val="-10"/>
                <w:w w:val="105"/>
                <w:sz w:val="18"/>
                <w:szCs w:val="18"/>
              </w:rPr>
              <w:t>年 月 日</w:t>
            </w:r>
          </w:p>
        </w:tc>
        <w:tc>
          <w:tcPr>
            <w:tcW w:w="1673" w:type="pct"/>
            <w:tcBorders>
              <w:top w:val="single" w:color="231F20" w:sz="4" w:space="0"/>
              <w:left w:val="single" w:color="231F20" w:sz="4" w:space="0"/>
              <w:bottom w:val="single" w:color="231F20" w:sz="4" w:space="0"/>
              <w:right w:val="single" w:color="231F20" w:sz="8" w:space="0"/>
            </w:tcBorders>
            <w:vAlign w:val="bottom"/>
          </w:tcPr>
          <w:p>
            <w:pPr>
              <w:pStyle w:val="76"/>
              <w:tabs>
                <w:tab w:val="left" w:pos="541"/>
                <w:tab w:val="left" w:pos="1082"/>
              </w:tabs>
              <w:kinsoku w:val="0"/>
              <w:overflowPunct w:val="0"/>
              <w:ind w:right="268"/>
              <w:jc w:val="right"/>
              <w:rPr>
                <w:rFonts w:ascii="宋体" w:hAnsi="宋体" w:eastAsia="宋体"/>
                <w:spacing w:val="-10"/>
                <w:w w:val="105"/>
                <w:sz w:val="18"/>
                <w:szCs w:val="18"/>
              </w:rPr>
            </w:pPr>
            <w:r>
              <w:rPr>
                <w:rFonts w:hint="eastAsia" w:ascii="宋体" w:hAnsi="宋体" w:eastAsia="宋体"/>
                <w:spacing w:val="-10"/>
                <w:w w:val="105"/>
                <w:sz w:val="18"/>
                <w:szCs w:val="18"/>
              </w:rPr>
              <w:t>年 月 日</w:t>
            </w:r>
          </w:p>
        </w:tc>
      </w:tr>
      <w:tr>
        <w:tblPrEx>
          <w:tblCellMar>
            <w:top w:w="0" w:type="dxa"/>
            <w:left w:w="0" w:type="dxa"/>
            <w:bottom w:w="0" w:type="dxa"/>
            <w:right w:w="0" w:type="dxa"/>
          </w:tblCellMar>
        </w:tblPrEx>
        <w:trPr>
          <w:trHeight w:val="1708"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spacing w:line="240" w:lineRule="auto"/>
              <w:jc w:val="center"/>
              <w:rPr>
                <w:rFonts w:hAnsi="宋体"/>
                <w:sz w:val="18"/>
                <w:szCs w:val="18"/>
              </w:rPr>
            </w:pPr>
            <w:r>
              <w:rPr>
                <w:rFonts w:hint="eastAsia" w:hAnsi="宋体"/>
                <w:sz w:val="18"/>
                <w:szCs w:val="18"/>
              </w:rPr>
              <w:t>审核人（签名）</w:t>
            </w:r>
          </w:p>
        </w:tc>
        <w:tc>
          <w:tcPr>
            <w:tcW w:w="2153" w:type="pct"/>
            <w:gridSpan w:val="2"/>
            <w:tcBorders>
              <w:top w:val="single" w:color="231F20" w:sz="4" w:space="0"/>
              <w:left w:val="single" w:color="231F20" w:sz="4" w:space="0"/>
              <w:bottom w:val="single" w:color="231F20" w:sz="4" w:space="0"/>
              <w:right w:val="single" w:color="231F20" w:sz="4" w:space="0"/>
            </w:tcBorders>
            <w:vAlign w:val="bottom"/>
          </w:tcPr>
          <w:p>
            <w:pPr>
              <w:pStyle w:val="76"/>
              <w:tabs>
                <w:tab w:val="left" w:pos="2536"/>
                <w:tab w:val="left" w:pos="2629"/>
              </w:tabs>
              <w:kinsoku w:val="0"/>
              <w:overflowPunct w:val="0"/>
              <w:ind w:left="1995"/>
              <w:jc w:val="right"/>
              <w:rPr>
                <w:rFonts w:ascii="宋体" w:hAnsi="宋体" w:eastAsia="宋体"/>
                <w:spacing w:val="-10"/>
                <w:w w:val="105"/>
                <w:sz w:val="18"/>
                <w:szCs w:val="18"/>
              </w:rPr>
            </w:pPr>
            <w:r>
              <w:rPr>
                <w:rFonts w:hint="eastAsia" w:ascii="宋体" w:hAnsi="宋体" w:eastAsia="宋体"/>
                <w:spacing w:val="-10"/>
                <w:w w:val="105"/>
                <w:sz w:val="18"/>
                <w:szCs w:val="18"/>
              </w:rPr>
              <w:t>年 月 日</w:t>
            </w:r>
          </w:p>
        </w:tc>
        <w:tc>
          <w:tcPr>
            <w:tcW w:w="1673" w:type="pct"/>
            <w:tcBorders>
              <w:top w:val="single" w:color="231F20" w:sz="4" w:space="0"/>
              <w:left w:val="single" w:color="231F20" w:sz="4" w:space="0"/>
              <w:bottom w:val="single" w:color="231F20" w:sz="4" w:space="0"/>
              <w:right w:val="single" w:color="231F20" w:sz="8" w:space="0"/>
            </w:tcBorders>
            <w:vAlign w:val="bottom"/>
          </w:tcPr>
          <w:p>
            <w:pPr>
              <w:pStyle w:val="76"/>
              <w:tabs>
                <w:tab w:val="left" w:pos="541"/>
                <w:tab w:val="left" w:pos="1082"/>
              </w:tabs>
              <w:kinsoku w:val="0"/>
              <w:overflowPunct w:val="0"/>
              <w:ind w:right="237"/>
              <w:jc w:val="right"/>
              <w:rPr>
                <w:rFonts w:ascii="宋体" w:hAnsi="宋体" w:eastAsia="宋体"/>
                <w:spacing w:val="-10"/>
                <w:w w:val="105"/>
                <w:sz w:val="18"/>
                <w:szCs w:val="18"/>
              </w:rPr>
            </w:pPr>
            <w:r>
              <w:rPr>
                <w:rFonts w:hint="eastAsia" w:ascii="宋体" w:hAnsi="宋体" w:eastAsia="宋体"/>
                <w:spacing w:val="-10"/>
                <w:w w:val="105"/>
                <w:sz w:val="18"/>
                <w:szCs w:val="18"/>
              </w:rPr>
              <w:t>年 月 日</w:t>
            </w:r>
          </w:p>
        </w:tc>
      </w:tr>
      <w:tr>
        <w:tblPrEx>
          <w:tblCellMar>
            <w:top w:w="0" w:type="dxa"/>
            <w:left w:w="0" w:type="dxa"/>
            <w:bottom w:w="0" w:type="dxa"/>
            <w:right w:w="0" w:type="dxa"/>
          </w:tblCellMar>
        </w:tblPrEx>
        <w:trPr>
          <w:trHeight w:val="2188" w:hRule="atLeast"/>
        </w:trPr>
        <w:tc>
          <w:tcPr>
            <w:tcW w:w="1174" w:type="pct"/>
            <w:tcBorders>
              <w:top w:val="single" w:color="231F20" w:sz="4" w:space="0"/>
              <w:left w:val="single" w:color="231F20" w:sz="8" w:space="0"/>
              <w:bottom w:val="single" w:color="231F20" w:sz="4" w:space="0"/>
              <w:right w:val="single" w:color="231F20" w:sz="4" w:space="0"/>
            </w:tcBorders>
            <w:vAlign w:val="center"/>
          </w:tcPr>
          <w:p>
            <w:pPr>
              <w:ind w:left="480"/>
              <w:jc w:val="center"/>
              <w:rPr>
                <w:rFonts w:ascii="仿宋_GB2312" w:hAnsi="宋体"/>
                <w:spacing w:val="-10"/>
                <w:w w:val="160"/>
                <w:position w:val="1"/>
                <w:sz w:val="18"/>
                <w:szCs w:val="18"/>
              </w:rPr>
            </w:pPr>
            <w:r>
              <w:rPr>
                <w:rFonts w:hint="eastAsia" w:ascii="仿宋_GB2312" w:hAnsi="宋体"/>
                <w:sz w:val="18"/>
                <w:szCs w:val="18"/>
              </w:rPr>
              <w:t>单位（印章）</w:t>
            </w:r>
          </w:p>
        </w:tc>
        <w:tc>
          <w:tcPr>
            <w:tcW w:w="2153" w:type="pct"/>
            <w:gridSpan w:val="2"/>
            <w:tcBorders>
              <w:top w:val="single" w:color="231F20" w:sz="4" w:space="0"/>
              <w:left w:val="single" w:color="231F20" w:sz="4" w:space="0"/>
              <w:bottom w:val="single" w:color="231F20" w:sz="4" w:space="0"/>
              <w:right w:val="single" w:color="231F20" w:sz="4" w:space="0"/>
            </w:tcBorders>
            <w:vAlign w:val="bottom"/>
          </w:tcPr>
          <w:p>
            <w:pPr>
              <w:pStyle w:val="76"/>
              <w:kinsoku w:val="0"/>
              <w:overflowPunct w:val="0"/>
              <w:jc w:val="right"/>
              <w:rPr>
                <w:rFonts w:ascii="仿宋_GB2312" w:hAnsi="宋体" w:eastAsia="仿宋_GB2312"/>
                <w:spacing w:val="-10"/>
                <w:w w:val="105"/>
                <w:sz w:val="18"/>
                <w:szCs w:val="18"/>
              </w:rPr>
            </w:pPr>
            <w:r>
              <w:rPr>
                <w:rFonts w:hint="eastAsia" w:ascii="宋体" w:hAnsi="宋体" w:eastAsia="宋体"/>
                <w:spacing w:val="-10"/>
                <w:w w:val="105"/>
                <w:sz w:val="18"/>
                <w:szCs w:val="18"/>
              </w:rPr>
              <w:t>年 月 日</w:t>
            </w:r>
          </w:p>
        </w:tc>
        <w:tc>
          <w:tcPr>
            <w:tcW w:w="1673" w:type="pct"/>
            <w:tcBorders>
              <w:top w:val="single" w:color="231F20" w:sz="4" w:space="0"/>
              <w:left w:val="single" w:color="231F20" w:sz="4" w:space="0"/>
              <w:bottom w:val="single" w:color="231F20" w:sz="4" w:space="0"/>
              <w:right w:val="single" w:color="231F20" w:sz="8" w:space="0"/>
            </w:tcBorders>
            <w:vAlign w:val="bottom"/>
          </w:tcPr>
          <w:p>
            <w:pPr>
              <w:pStyle w:val="76"/>
              <w:tabs>
                <w:tab w:val="left" w:pos="541"/>
                <w:tab w:val="left" w:pos="1082"/>
              </w:tabs>
              <w:kinsoku w:val="0"/>
              <w:wordWrap w:val="0"/>
              <w:overflowPunct w:val="0"/>
              <w:ind w:right="268" w:firstLine="316"/>
              <w:jc w:val="right"/>
              <w:rPr>
                <w:rFonts w:ascii="仿宋_GB2312" w:hAnsi="宋体" w:eastAsia="仿宋_GB2312"/>
                <w:spacing w:val="-10"/>
                <w:w w:val="105"/>
                <w:sz w:val="18"/>
                <w:szCs w:val="18"/>
              </w:rPr>
            </w:pPr>
            <w:r>
              <w:rPr>
                <w:rFonts w:hint="eastAsia" w:ascii="宋体" w:hAnsi="宋体" w:eastAsia="宋体"/>
                <w:spacing w:val="-10"/>
                <w:w w:val="105"/>
                <w:sz w:val="18"/>
                <w:szCs w:val="18"/>
              </w:rPr>
              <w:t>年 月 日</w:t>
            </w:r>
          </w:p>
        </w:tc>
      </w:tr>
    </w:tbl>
    <w:p>
      <w:pPr>
        <w:pStyle w:val="85"/>
        <w:numPr>
          <w:ilvl w:val="0"/>
          <w:numId w:val="0"/>
        </w:numPr>
        <w:rPr>
          <w:b w:val="0"/>
          <w:bCs w:val="0"/>
          <w:szCs w:val="21"/>
        </w:rPr>
      </w:pPr>
      <w:bookmarkStart w:id="107" w:name="_Toc155192010"/>
      <w:r>
        <w:rPr>
          <w:rFonts w:hint="eastAsia"/>
          <w:b w:val="0"/>
          <w:bCs w:val="0"/>
          <w:szCs w:val="21"/>
        </w:rPr>
        <w:t>附录B</w:t>
      </w:r>
      <w:r>
        <w:rPr>
          <w:b w:val="0"/>
          <w:bCs w:val="0"/>
          <w:szCs w:val="21"/>
        </w:rPr>
        <w:br w:type="textWrapping"/>
      </w:r>
      <w:r>
        <w:rPr>
          <w:rFonts w:hint="eastAsia"/>
          <w:b w:val="0"/>
          <w:bCs w:val="0"/>
          <w:szCs w:val="21"/>
        </w:rPr>
        <w:t>(规范性</w:t>
      </w:r>
      <w:r>
        <w:rPr>
          <w:b w:val="0"/>
          <w:bCs w:val="0"/>
          <w:szCs w:val="21"/>
        </w:rPr>
        <w:t>)</w:t>
      </w:r>
      <w:r>
        <w:rPr>
          <w:b w:val="0"/>
          <w:bCs w:val="0"/>
          <w:szCs w:val="21"/>
        </w:rPr>
        <w:br w:type="textWrapping"/>
      </w:r>
      <w:r>
        <w:rPr>
          <w:rFonts w:hint="eastAsia"/>
          <w:b w:val="0"/>
          <w:bCs w:val="0"/>
          <w:szCs w:val="21"/>
        </w:rPr>
        <w:t>电子档案移交清单</w:t>
      </w:r>
      <w:bookmarkEnd w:id="107"/>
    </w:p>
    <w:bookmarkEnd w:id="93"/>
    <w:p>
      <w:pPr>
        <w:ind w:firstLine="420" w:firstLineChars="200"/>
        <w:rPr>
          <w:rFonts w:hAnsi="宋体"/>
        </w:rPr>
      </w:pPr>
      <w:r>
        <w:rPr>
          <w:rFonts w:hint="eastAsia" w:hAnsi="宋体"/>
        </w:rPr>
        <w:t>表</w:t>
      </w:r>
      <w:r>
        <w:rPr>
          <w:rFonts w:hAnsi="宋体"/>
        </w:rPr>
        <w:t>B.1</w:t>
      </w:r>
      <w:r>
        <w:rPr>
          <w:rFonts w:hint="eastAsia" w:hAnsi="宋体"/>
        </w:rPr>
        <w:t>规定了电子档案移交清单的样式。</w:t>
      </w:r>
    </w:p>
    <w:p>
      <w:pPr>
        <w:pStyle w:val="87"/>
      </w:pPr>
      <w:r>
        <w:rPr>
          <w:rFonts w:hint="eastAsia"/>
        </w:rPr>
        <w:t>表</w:t>
      </w:r>
      <w:r>
        <w:t>B</w:t>
      </w:r>
      <w:r>
        <w:rPr>
          <w:rFonts w:hint="eastAsia"/>
        </w:rPr>
        <w:t>.1   电子档案移交清单</w:t>
      </w:r>
    </w:p>
    <w:p>
      <w:pPr>
        <w:pStyle w:val="14"/>
        <w:tabs>
          <w:tab w:val="left" w:pos="4420"/>
        </w:tabs>
        <w:kinsoku w:val="0"/>
        <w:overflowPunct w:val="0"/>
        <w:spacing w:before="113" w:after="46"/>
        <w:jc w:val="both"/>
        <w:rPr>
          <w:rFonts w:ascii="宋体" w:hAnsi="宋体" w:eastAsia="宋体"/>
          <w:spacing w:val="-10"/>
          <w:position w:val="1"/>
          <w:sz w:val="18"/>
          <w:szCs w:val="18"/>
        </w:rPr>
      </w:pPr>
      <w:r>
        <w:rPr>
          <w:rFonts w:hint="eastAsia" w:ascii="宋体" w:hAnsi="宋体" w:eastAsia="宋体"/>
          <w:spacing w:val="15"/>
          <w:sz w:val="18"/>
          <w:szCs w:val="18"/>
        </w:rPr>
        <w:t>移交单位</w:t>
      </w:r>
      <w:r>
        <w:rPr>
          <w:rFonts w:hint="eastAsia" w:ascii="宋体" w:hAnsi="宋体" w:eastAsia="宋体"/>
          <w:spacing w:val="-10"/>
          <w:position w:val="1"/>
          <w:sz w:val="18"/>
          <w:szCs w:val="18"/>
        </w:rPr>
        <w:t>：</w:t>
      </w:r>
      <w:r>
        <w:rPr>
          <w:rFonts w:hint="eastAsia" w:ascii="宋体" w:hAnsi="宋体" w:eastAsia="宋体"/>
          <w:position w:val="1"/>
          <w:sz w:val="18"/>
          <w:szCs w:val="18"/>
        </w:rPr>
        <w:tab/>
      </w:r>
      <w:r>
        <w:rPr>
          <w:rFonts w:hint="eastAsia" w:ascii="宋体" w:hAnsi="宋体" w:eastAsia="宋体"/>
          <w:spacing w:val="15"/>
          <w:sz w:val="18"/>
          <w:szCs w:val="18"/>
        </w:rPr>
        <w:t>移交时间</w:t>
      </w:r>
      <w:r>
        <w:rPr>
          <w:rFonts w:hint="eastAsia" w:ascii="宋体" w:hAnsi="宋体" w:eastAsia="宋体"/>
          <w:spacing w:val="-10"/>
          <w:position w:val="1"/>
          <w:sz w:val="18"/>
          <w:szCs w:val="18"/>
        </w:rPr>
        <w:t>：</w:t>
      </w:r>
    </w:p>
    <w:tbl>
      <w:tblPr>
        <w:tblStyle w:val="23"/>
        <w:tblW w:w="5000" w:type="pct"/>
        <w:tblInd w:w="0" w:type="dxa"/>
        <w:tblLayout w:type="fixed"/>
        <w:tblCellMar>
          <w:top w:w="0" w:type="dxa"/>
          <w:left w:w="0" w:type="dxa"/>
          <w:bottom w:w="0" w:type="dxa"/>
          <w:right w:w="0" w:type="dxa"/>
        </w:tblCellMar>
      </w:tblPr>
      <w:tblGrid>
        <w:gridCol w:w="791"/>
        <w:gridCol w:w="1605"/>
        <w:gridCol w:w="3526"/>
        <w:gridCol w:w="962"/>
        <w:gridCol w:w="641"/>
        <w:gridCol w:w="964"/>
        <w:gridCol w:w="885"/>
      </w:tblGrid>
      <w:tr>
        <w:tblPrEx>
          <w:tblCellMar>
            <w:top w:w="0" w:type="dxa"/>
            <w:left w:w="0" w:type="dxa"/>
            <w:bottom w:w="0" w:type="dxa"/>
            <w:right w:w="0" w:type="dxa"/>
          </w:tblCellMar>
        </w:tblPrEx>
        <w:trPr>
          <w:trHeight w:val="709" w:hRule="atLeast"/>
        </w:trPr>
        <w:tc>
          <w:tcPr>
            <w:tcW w:w="422" w:type="pct"/>
            <w:tcBorders>
              <w:top w:val="single" w:color="231F20" w:sz="8" w:space="0"/>
              <w:left w:val="single" w:color="231F20" w:sz="8" w:space="0"/>
              <w:bottom w:val="single" w:color="231F20" w:sz="8" w:space="0"/>
              <w:right w:val="single" w:color="231F20" w:sz="4" w:space="0"/>
            </w:tcBorders>
            <w:vAlign w:val="center"/>
          </w:tcPr>
          <w:p>
            <w:pPr>
              <w:pStyle w:val="91"/>
            </w:pPr>
            <w:r>
              <w:rPr>
                <w:rFonts w:hint="eastAsia"/>
              </w:rPr>
              <w:t>序号</w:t>
            </w:r>
          </w:p>
        </w:tc>
        <w:tc>
          <w:tcPr>
            <w:tcW w:w="856" w:type="pct"/>
            <w:tcBorders>
              <w:top w:val="single" w:color="231F20" w:sz="8" w:space="0"/>
              <w:left w:val="single" w:color="231F20" w:sz="4" w:space="0"/>
              <w:bottom w:val="single" w:color="231F20" w:sz="8" w:space="0"/>
              <w:right w:val="single" w:color="231F20" w:sz="4" w:space="0"/>
            </w:tcBorders>
            <w:vAlign w:val="center"/>
          </w:tcPr>
          <w:p>
            <w:pPr>
              <w:pStyle w:val="91"/>
            </w:pPr>
            <w:r>
              <w:rPr>
                <w:rFonts w:hint="eastAsia"/>
              </w:rPr>
              <w:t>档号</w:t>
            </w:r>
          </w:p>
        </w:tc>
        <w:tc>
          <w:tcPr>
            <w:tcW w:w="1881" w:type="pct"/>
            <w:tcBorders>
              <w:top w:val="single" w:color="231F20" w:sz="8" w:space="0"/>
              <w:left w:val="single" w:color="231F20" w:sz="4" w:space="0"/>
              <w:bottom w:val="single" w:color="231F20" w:sz="8" w:space="0"/>
              <w:right w:val="single" w:color="231F20" w:sz="4" w:space="0"/>
            </w:tcBorders>
            <w:vAlign w:val="center"/>
          </w:tcPr>
          <w:p>
            <w:pPr>
              <w:pStyle w:val="91"/>
            </w:pPr>
            <w:r>
              <w:rPr>
                <w:rFonts w:hint="eastAsia"/>
              </w:rPr>
              <w:t>题名</w:t>
            </w:r>
          </w:p>
        </w:tc>
        <w:tc>
          <w:tcPr>
            <w:tcW w:w="513" w:type="pct"/>
            <w:tcBorders>
              <w:top w:val="single" w:color="231F20" w:sz="8" w:space="0"/>
              <w:left w:val="single" w:color="231F20" w:sz="4" w:space="0"/>
              <w:bottom w:val="single" w:color="231F20" w:sz="8" w:space="0"/>
              <w:right w:val="single" w:color="231F20" w:sz="4" w:space="0"/>
            </w:tcBorders>
            <w:vAlign w:val="center"/>
          </w:tcPr>
          <w:p>
            <w:pPr>
              <w:pStyle w:val="91"/>
            </w:pPr>
            <w:r>
              <w:rPr>
                <w:rFonts w:hint="eastAsia"/>
              </w:rPr>
              <w:t>文件数量</w:t>
            </w:r>
          </w:p>
        </w:tc>
        <w:tc>
          <w:tcPr>
            <w:tcW w:w="342" w:type="pct"/>
            <w:tcBorders>
              <w:top w:val="single" w:color="231F20" w:sz="8" w:space="0"/>
              <w:left w:val="single" w:color="231F20" w:sz="4" w:space="0"/>
              <w:bottom w:val="single" w:color="231F20" w:sz="8" w:space="0"/>
              <w:right w:val="single" w:color="231F20" w:sz="4" w:space="0"/>
            </w:tcBorders>
            <w:vAlign w:val="center"/>
          </w:tcPr>
          <w:p>
            <w:pPr>
              <w:pStyle w:val="91"/>
            </w:pPr>
            <w:r>
              <w:rPr>
                <w:rFonts w:hint="eastAsia"/>
              </w:rPr>
              <w:t>密级</w:t>
            </w:r>
          </w:p>
        </w:tc>
        <w:tc>
          <w:tcPr>
            <w:tcW w:w="514" w:type="pct"/>
            <w:tcBorders>
              <w:top w:val="single" w:color="231F20" w:sz="8" w:space="0"/>
              <w:left w:val="single" w:color="231F20" w:sz="4" w:space="0"/>
              <w:bottom w:val="single" w:color="231F20" w:sz="8" w:space="0"/>
              <w:right w:val="single" w:color="231F20" w:sz="4" w:space="0"/>
            </w:tcBorders>
            <w:vAlign w:val="center"/>
          </w:tcPr>
          <w:p>
            <w:pPr>
              <w:pStyle w:val="91"/>
            </w:pPr>
            <w:r>
              <w:rPr>
                <w:rFonts w:hint="eastAsia"/>
              </w:rPr>
              <w:t>保管期限</w:t>
            </w:r>
          </w:p>
        </w:tc>
        <w:tc>
          <w:tcPr>
            <w:tcW w:w="472" w:type="pct"/>
            <w:tcBorders>
              <w:top w:val="single" w:color="231F20" w:sz="8" w:space="0"/>
              <w:left w:val="single" w:color="231F20" w:sz="4" w:space="0"/>
              <w:bottom w:val="single" w:color="231F20" w:sz="8" w:space="0"/>
              <w:right w:val="single" w:color="231F20" w:sz="8" w:space="0"/>
            </w:tcBorders>
            <w:vAlign w:val="center"/>
          </w:tcPr>
          <w:p>
            <w:pPr>
              <w:pStyle w:val="91"/>
            </w:pPr>
            <w:r>
              <w:rPr>
                <w:rFonts w:hint="eastAsia"/>
              </w:rPr>
              <w:t>备注</w:t>
            </w:r>
          </w:p>
        </w:tc>
      </w:tr>
      <w:tr>
        <w:tblPrEx>
          <w:tblCellMar>
            <w:top w:w="0" w:type="dxa"/>
            <w:left w:w="0" w:type="dxa"/>
            <w:bottom w:w="0" w:type="dxa"/>
            <w:right w:w="0" w:type="dxa"/>
          </w:tblCellMar>
        </w:tblPrEx>
        <w:trPr>
          <w:trHeight w:val="709" w:hRule="atLeast"/>
        </w:trPr>
        <w:tc>
          <w:tcPr>
            <w:tcW w:w="422" w:type="pct"/>
            <w:tcBorders>
              <w:top w:val="single" w:color="231F20" w:sz="8"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8"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8"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8"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8"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8"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8"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4"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4"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4" w:space="0"/>
              <w:right w:val="single" w:color="231F20" w:sz="8" w:space="0"/>
            </w:tcBorders>
            <w:vAlign w:val="center"/>
          </w:tcPr>
          <w:p>
            <w:pPr>
              <w:jc w:val="center"/>
            </w:pPr>
          </w:p>
        </w:tc>
      </w:tr>
      <w:tr>
        <w:tblPrEx>
          <w:tblCellMar>
            <w:top w:w="0" w:type="dxa"/>
            <w:left w:w="0" w:type="dxa"/>
            <w:bottom w:w="0" w:type="dxa"/>
            <w:right w:w="0" w:type="dxa"/>
          </w:tblCellMar>
        </w:tblPrEx>
        <w:trPr>
          <w:trHeight w:val="709" w:hRule="atLeast"/>
        </w:trPr>
        <w:tc>
          <w:tcPr>
            <w:tcW w:w="422" w:type="pct"/>
            <w:tcBorders>
              <w:top w:val="single" w:color="231F20" w:sz="4" w:space="0"/>
              <w:left w:val="single" w:color="231F20" w:sz="8" w:space="0"/>
              <w:bottom w:val="single" w:color="231F20" w:sz="8" w:space="0"/>
              <w:right w:val="single" w:color="231F20" w:sz="4" w:space="0"/>
            </w:tcBorders>
            <w:vAlign w:val="center"/>
          </w:tcPr>
          <w:p>
            <w:pPr>
              <w:jc w:val="center"/>
            </w:pPr>
          </w:p>
        </w:tc>
        <w:tc>
          <w:tcPr>
            <w:tcW w:w="856" w:type="pct"/>
            <w:tcBorders>
              <w:top w:val="single" w:color="231F20" w:sz="4" w:space="0"/>
              <w:left w:val="single" w:color="231F20" w:sz="4" w:space="0"/>
              <w:bottom w:val="single" w:color="231F20" w:sz="8" w:space="0"/>
              <w:right w:val="single" w:color="231F20" w:sz="4" w:space="0"/>
            </w:tcBorders>
            <w:vAlign w:val="center"/>
          </w:tcPr>
          <w:p>
            <w:pPr>
              <w:jc w:val="center"/>
            </w:pPr>
          </w:p>
        </w:tc>
        <w:tc>
          <w:tcPr>
            <w:tcW w:w="1881" w:type="pct"/>
            <w:tcBorders>
              <w:top w:val="single" w:color="231F20" w:sz="4" w:space="0"/>
              <w:left w:val="single" w:color="231F20" w:sz="4" w:space="0"/>
              <w:bottom w:val="single" w:color="231F20" w:sz="8" w:space="0"/>
              <w:right w:val="single" w:color="231F20" w:sz="4" w:space="0"/>
            </w:tcBorders>
            <w:vAlign w:val="center"/>
          </w:tcPr>
          <w:p>
            <w:pPr>
              <w:jc w:val="center"/>
            </w:pPr>
          </w:p>
        </w:tc>
        <w:tc>
          <w:tcPr>
            <w:tcW w:w="513" w:type="pct"/>
            <w:tcBorders>
              <w:top w:val="single" w:color="231F20" w:sz="4" w:space="0"/>
              <w:left w:val="single" w:color="231F20" w:sz="4" w:space="0"/>
              <w:bottom w:val="single" w:color="231F20" w:sz="8" w:space="0"/>
              <w:right w:val="single" w:color="231F20" w:sz="4" w:space="0"/>
            </w:tcBorders>
            <w:vAlign w:val="center"/>
          </w:tcPr>
          <w:p>
            <w:pPr>
              <w:jc w:val="center"/>
            </w:pPr>
          </w:p>
        </w:tc>
        <w:tc>
          <w:tcPr>
            <w:tcW w:w="342" w:type="pct"/>
            <w:tcBorders>
              <w:top w:val="single" w:color="231F20" w:sz="4" w:space="0"/>
              <w:left w:val="single" w:color="231F20" w:sz="4" w:space="0"/>
              <w:bottom w:val="single" w:color="231F20" w:sz="8" w:space="0"/>
              <w:right w:val="single" w:color="231F20" w:sz="4" w:space="0"/>
            </w:tcBorders>
            <w:vAlign w:val="center"/>
          </w:tcPr>
          <w:p>
            <w:pPr>
              <w:jc w:val="center"/>
            </w:pPr>
          </w:p>
        </w:tc>
        <w:tc>
          <w:tcPr>
            <w:tcW w:w="514" w:type="pct"/>
            <w:tcBorders>
              <w:top w:val="single" w:color="231F20" w:sz="4" w:space="0"/>
              <w:left w:val="single" w:color="231F20" w:sz="4" w:space="0"/>
              <w:bottom w:val="single" w:color="231F20" w:sz="8" w:space="0"/>
              <w:right w:val="single" w:color="231F20" w:sz="4" w:space="0"/>
            </w:tcBorders>
            <w:vAlign w:val="center"/>
          </w:tcPr>
          <w:p>
            <w:pPr>
              <w:jc w:val="center"/>
            </w:pPr>
          </w:p>
        </w:tc>
        <w:tc>
          <w:tcPr>
            <w:tcW w:w="472" w:type="pct"/>
            <w:tcBorders>
              <w:top w:val="single" w:color="231F20" w:sz="4" w:space="0"/>
              <w:left w:val="single" w:color="231F20" w:sz="4" w:space="0"/>
              <w:bottom w:val="single" w:color="231F20" w:sz="8" w:space="0"/>
              <w:right w:val="single" w:color="231F20" w:sz="8" w:space="0"/>
            </w:tcBorders>
            <w:vAlign w:val="center"/>
          </w:tcPr>
          <w:p>
            <w:pPr>
              <w:jc w:val="center"/>
            </w:pPr>
          </w:p>
        </w:tc>
      </w:tr>
    </w:tbl>
    <w:p>
      <w:pPr>
        <w:rPr>
          <w:rFonts w:ascii="仿宋_GB2312" w:hAnsi="宋体"/>
          <w:b/>
          <w:bCs/>
          <w:color w:val="000000"/>
          <w:sz w:val="28"/>
          <w:szCs w:val="28"/>
        </w:rPr>
      </w:pPr>
      <w:r>
        <w:rPr>
          <w:rFonts w:hint="eastAsia" w:ascii="仿宋_GB2312" w:hAnsi="宋体"/>
          <w:sz w:val="28"/>
          <w:szCs w:val="28"/>
        </w:rPr>
        <w:br w:type="page"/>
      </w:r>
    </w:p>
    <w:p>
      <w:pPr>
        <w:pStyle w:val="2"/>
        <w:numPr>
          <w:ilvl w:val="0"/>
          <w:numId w:val="0"/>
        </w:numPr>
        <w:jc w:val="center"/>
        <w:rPr>
          <w:b w:val="0"/>
          <w:bCs w:val="0"/>
          <w:szCs w:val="21"/>
        </w:rPr>
      </w:pPr>
      <w:bookmarkStart w:id="108" w:name="_附录C_(规范性)_接口示例"/>
      <w:bookmarkEnd w:id="108"/>
      <w:bookmarkStart w:id="109" w:name="_Ref152781103"/>
      <w:bookmarkStart w:id="110" w:name="_Ref152780698"/>
      <w:bookmarkStart w:id="111" w:name="_Ref152780976"/>
      <w:bookmarkStart w:id="112" w:name="_Toc155192011"/>
      <w:bookmarkStart w:id="113" w:name="_Ref152781141"/>
      <w:bookmarkStart w:id="114" w:name="_Toc122704491"/>
      <w:r>
        <w:rPr>
          <w:rFonts w:hint="eastAsia"/>
          <w:b w:val="0"/>
          <w:bCs w:val="0"/>
          <w:szCs w:val="21"/>
        </w:rPr>
        <w:t>附录C</w:t>
      </w:r>
      <w:r>
        <w:rPr>
          <w:b w:val="0"/>
          <w:bCs w:val="0"/>
          <w:szCs w:val="21"/>
        </w:rPr>
        <w:br w:type="textWrapping"/>
      </w:r>
      <w:r>
        <w:rPr>
          <w:rFonts w:hint="eastAsia"/>
          <w:b w:val="0"/>
          <w:bCs w:val="0"/>
          <w:szCs w:val="21"/>
        </w:rPr>
        <w:t>(规范性</w:t>
      </w:r>
      <w:r>
        <w:rPr>
          <w:b w:val="0"/>
          <w:bCs w:val="0"/>
          <w:szCs w:val="21"/>
        </w:rPr>
        <w:t>)</w:t>
      </w:r>
      <w:r>
        <w:rPr>
          <w:b w:val="0"/>
          <w:bCs w:val="0"/>
          <w:szCs w:val="21"/>
        </w:rPr>
        <w:br w:type="textWrapping"/>
      </w:r>
      <w:r>
        <w:rPr>
          <w:rFonts w:hint="eastAsia"/>
          <w:b w:val="0"/>
          <w:bCs w:val="0"/>
          <w:szCs w:val="21"/>
        </w:rPr>
        <w:t>接口示例</w:t>
      </w:r>
      <w:bookmarkEnd w:id="109"/>
      <w:bookmarkEnd w:id="110"/>
      <w:bookmarkEnd w:id="111"/>
      <w:bookmarkEnd w:id="112"/>
      <w:bookmarkEnd w:id="113"/>
    </w:p>
    <w:p>
      <w:pPr>
        <w:pStyle w:val="40"/>
        <w:numPr>
          <w:ilvl w:val="0"/>
          <w:numId w:val="9"/>
        </w:numPr>
        <w:ind w:left="442" w:hanging="442" w:firstLineChars="0"/>
        <w:jc w:val="left"/>
        <w:rPr>
          <w:rFonts w:ascii="黑体" w:hAnsi="黑体" w:eastAsia="黑体"/>
          <w:szCs w:val="21"/>
        </w:rPr>
      </w:pPr>
      <w:r>
        <w:rPr>
          <w:rFonts w:hint="eastAsia" w:ascii="黑体" w:hAnsi="黑体" w:eastAsia="黑体"/>
          <w:szCs w:val="21"/>
        </w:rPr>
        <w:t>电子档案在线推送接口</w:t>
      </w:r>
      <w:bookmarkEnd w:id="114"/>
    </w:p>
    <w:p>
      <w:pPr>
        <w:pStyle w:val="40"/>
        <w:widowControl/>
        <w:numPr>
          <w:ilvl w:val="1"/>
          <w:numId w:val="10"/>
        </w:numPr>
        <w:ind w:left="0" w:firstLine="0" w:firstLineChars="0"/>
        <w:jc w:val="left"/>
        <w:rPr>
          <w:rFonts w:ascii="黑体" w:hAnsi="黑体" w:eastAsia="黑体"/>
        </w:rPr>
      </w:pPr>
      <w:r>
        <w:rPr>
          <w:rFonts w:ascii="黑体" w:hAnsi="黑体" w:eastAsia="黑体"/>
        </w:rPr>
        <w:t>sendTask</w:t>
      </w:r>
      <w:r>
        <w:rPr>
          <w:rFonts w:hint="eastAsia" w:ascii="黑体" w:hAnsi="黑体" w:eastAsia="黑体"/>
        </w:rPr>
        <w:t>接口示例：</w:t>
      </w:r>
    </w:p>
    <w:p>
      <w:pPr>
        <w:rPr>
          <w:rFonts w:hAnsi="宋体"/>
          <w:sz w:val="18"/>
          <w:szCs w:val="18"/>
        </w:rPr>
      </w:pPr>
      <w:r>
        <w:rPr>
          <w:rFonts w:hAnsi="宋体"/>
          <w:sz w:val="18"/>
          <w:szCs w:val="18"/>
        </w:rPr>
        <w:t>{</w:t>
      </w:r>
    </w:p>
    <w:p>
      <w:pPr>
        <w:ind w:firstLine="540" w:firstLineChars="300"/>
        <w:rPr>
          <w:rFonts w:hAnsi="宋体"/>
          <w:sz w:val="18"/>
          <w:szCs w:val="18"/>
        </w:rPr>
      </w:pPr>
      <w:r>
        <w:rPr>
          <w:rFonts w:hAnsi="宋体"/>
          <w:sz w:val="18"/>
          <w:szCs w:val="18"/>
        </w:rPr>
        <w:t>"sign": "a4c1d77ce4440fb6c1f6953691d3a9ab",</w:t>
      </w:r>
      <w:r>
        <w:rPr>
          <w:rFonts w:hint="eastAsia"/>
          <w:sz w:val="18"/>
          <w:szCs w:val="18"/>
        </w:rPr>
        <w:t>//校验码：参照附录D(资料性)数据加密样例</w:t>
      </w:r>
    </w:p>
    <w:p>
      <w:pPr>
        <w:rPr>
          <w:rFonts w:hAnsi="宋体"/>
          <w:sz w:val="18"/>
          <w:szCs w:val="18"/>
        </w:rPr>
      </w:pPr>
      <w:r>
        <w:rPr>
          <w:rFonts w:hAnsi="宋体"/>
          <w:sz w:val="18"/>
          <w:szCs w:val="18"/>
        </w:rPr>
        <w:t>    "serialno": "20230302105139428",//流水号</w:t>
      </w:r>
    </w:p>
    <w:p>
      <w:pPr>
        <w:rPr>
          <w:rFonts w:hAnsi="宋体"/>
          <w:sz w:val="18"/>
          <w:szCs w:val="18"/>
        </w:rPr>
      </w:pPr>
      <w:r>
        <w:rPr>
          <w:rFonts w:hAnsi="宋体"/>
          <w:sz w:val="18"/>
          <w:szCs w:val="18"/>
        </w:rPr>
        <w:t xml:space="preserve">    "taskId": "599455f1-c472-45e5-f05c-08db28eb9624",// </w:t>
      </w:r>
      <w:r>
        <w:rPr>
          <w:rFonts w:hint="eastAsia" w:hAnsi="宋体"/>
          <w:sz w:val="18"/>
          <w:szCs w:val="18"/>
        </w:rPr>
        <w:t>任务</w:t>
      </w:r>
      <w:r>
        <w:rPr>
          <w:rFonts w:hAnsi="宋体"/>
          <w:sz w:val="18"/>
          <w:szCs w:val="18"/>
        </w:rPr>
        <w:t>id</w:t>
      </w:r>
    </w:p>
    <w:p>
      <w:pPr>
        <w:rPr>
          <w:rFonts w:hAnsi="宋体"/>
          <w:sz w:val="18"/>
          <w:szCs w:val="18"/>
        </w:rPr>
      </w:pPr>
      <w:r>
        <w:rPr>
          <w:rFonts w:hAnsi="宋体"/>
          <w:sz w:val="18"/>
          <w:szCs w:val="18"/>
        </w:rPr>
        <w:t>    "taskName": "重庆奉建建设单位档案移交（测试）",//任务名称</w:t>
      </w:r>
    </w:p>
    <w:p>
      <w:pPr>
        <w:rPr>
          <w:rFonts w:hAnsi="宋体"/>
          <w:sz w:val="18"/>
          <w:szCs w:val="18"/>
        </w:rPr>
      </w:pPr>
      <w:r>
        <w:rPr>
          <w:rFonts w:hAnsi="宋体"/>
          <w:sz w:val="18"/>
          <w:szCs w:val="18"/>
        </w:rPr>
        <w:t>    "projectId": "347b6fb0-c79b-47c2-80d5-51364e749bd9",//项目id</w:t>
      </w:r>
    </w:p>
    <w:p>
      <w:pPr>
        <w:rPr>
          <w:rFonts w:hAnsi="宋体"/>
          <w:sz w:val="18"/>
          <w:szCs w:val="18"/>
        </w:rPr>
      </w:pPr>
      <w:r>
        <w:rPr>
          <w:rFonts w:hAnsi="宋体"/>
          <w:sz w:val="18"/>
          <w:szCs w:val="18"/>
        </w:rPr>
        <w:t>    "projectCode": "",//项目编码</w:t>
      </w:r>
    </w:p>
    <w:p>
      <w:pPr>
        <w:rPr>
          <w:rFonts w:hAnsi="宋体"/>
          <w:sz w:val="18"/>
          <w:szCs w:val="18"/>
        </w:rPr>
      </w:pPr>
      <w:r>
        <w:rPr>
          <w:rFonts w:hAnsi="宋体"/>
          <w:sz w:val="18"/>
          <w:szCs w:val="18"/>
        </w:rPr>
        <w:t>    "projectName": "安康至来凤国家高速公路重庆奉节至巫山（渝鄂界）段",//项目名称</w:t>
      </w:r>
    </w:p>
    <w:p>
      <w:pPr>
        <w:rPr>
          <w:rFonts w:hAnsi="宋体"/>
          <w:sz w:val="18"/>
          <w:szCs w:val="18"/>
        </w:rPr>
      </w:pPr>
      <w:r>
        <w:rPr>
          <w:rFonts w:hAnsi="宋体"/>
          <w:sz w:val="18"/>
          <w:szCs w:val="18"/>
        </w:rPr>
        <w:t>    "unitId": "15",//单位id</w:t>
      </w:r>
    </w:p>
    <w:p>
      <w:pPr>
        <w:rPr>
          <w:rFonts w:hAnsi="宋体"/>
          <w:sz w:val="18"/>
          <w:szCs w:val="18"/>
        </w:rPr>
      </w:pPr>
      <w:r>
        <w:rPr>
          <w:rFonts w:hAnsi="宋体"/>
          <w:sz w:val="18"/>
          <w:szCs w:val="18"/>
        </w:rPr>
        <w:t>    "unitCode": "00015",//单位编码</w:t>
      </w:r>
    </w:p>
    <w:p>
      <w:pPr>
        <w:rPr>
          <w:rFonts w:hAnsi="宋体"/>
          <w:sz w:val="18"/>
          <w:szCs w:val="18"/>
        </w:rPr>
      </w:pPr>
      <w:r>
        <w:rPr>
          <w:rFonts w:hAnsi="宋体"/>
          <w:sz w:val="18"/>
          <w:szCs w:val="18"/>
        </w:rPr>
        <w:t>    "unitName": "重庆交通建设（集团）有限责任公司",//单位名称</w:t>
      </w:r>
    </w:p>
    <w:p>
      <w:pPr>
        <w:rPr>
          <w:rFonts w:hAnsi="宋体"/>
          <w:sz w:val="18"/>
          <w:szCs w:val="18"/>
        </w:rPr>
      </w:pPr>
      <w:r>
        <w:rPr>
          <w:rFonts w:hAnsi="宋体"/>
          <w:sz w:val="18"/>
          <w:szCs w:val="18"/>
        </w:rPr>
        <w:t>    "unitType": "2",//立卷单位类型 1：建设单位，2：施工单位，3：监理单位，4：中心试验室、监理试验室、工地试验室</w:t>
      </w:r>
    </w:p>
    <w:p>
      <w:pPr>
        <w:rPr>
          <w:rFonts w:hAnsi="宋体"/>
          <w:sz w:val="18"/>
          <w:szCs w:val="18"/>
        </w:rPr>
      </w:pPr>
      <w:r>
        <w:rPr>
          <w:rFonts w:hAnsi="宋体"/>
          <w:sz w:val="18"/>
          <w:szCs w:val="18"/>
        </w:rPr>
        <w:t>    "createUserName": "x",//</w:t>
      </w:r>
      <w:r>
        <w:rPr>
          <w:rFonts w:hint="eastAsia" w:hAnsi="宋体" w:cs="Times New Roman"/>
          <w:sz w:val="18"/>
          <w:szCs w:val="18"/>
        </w:rPr>
        <w:t>移交人</w:t>
      </w:r>
    </w:p>
    <w:p>
      <w:pPr>
        <w:rPr>
          <w:rFonts w:hAnsi="宋体"/>
          <w:sz w:val="18"/>
          <w:szCs w:val="18"/>
        </w:rPr>
      </w:pPr>
      <w:r>
        <w:rPr>
          <w:rFonts w:hAnsi="宋体"/>
          <w:sz w:val="18"/>
          <w:szCs w:val="18"/>
        </w:rPr>
        <w:t>    "tasks": [</w:t>
      </w:r>
    </w:p>
    <w:p>
      <w:pPr>
        <w:rPr>
          <w:rFonts w:hAnsi="宋体"/>
          <w:sz w:val="18"/>
          <w:szCs w:val="18"/>
        </w:rPr>
      </w:pPr>
      <w:r>
        <w:rPr>
          <w:rFonts w:hAnsi="宋体"/>
          <w:sz w:val="18"/>
          <w:szCs w:val="18"/>
        </w:rPr>
        <w:t>        {</w:t>
      </w:r>
    </w:p>
    <w:p>
      <w:pPr>
        <w:rPr>
          <w:rFonts w:hAnsi="宋体"/>
          <w:sz w:val="18"/>
          <w:szCs w:val="18"/>
        </w:rPr>
      </w:pPr>
      <w:r>
        <w:rPr>
          <w:rFonts w:hAnsi="宋体"/>
          <w:sz w:val="18"/>
          <w:szCs w:val="18"/>
        </w:rPr>
        <w:t>            "fileModel": "2",//任务模式1:</w:t>
      </w:r>
      <w:r>
        <w:rPr>
          <w:rFonts w:hint="eastAsia" w:hAnsi="宋体"/>
          <w:sz w:val="18"/>
          <w:szCs w:val="18"/>
        </w:rPr>
        <w:t>移交清单，</w:t>
      </w:r>
      <w:r>
        <w:rPr>
          <w:rFonts w:hAnsi="宋体"/>
          <w:sz w:val="18"/>
          <w:szCs w:val="18"/>
        </w:rPr>
        <w:t>2:</w:t>
      </w:r>
      <w:r>
        <w:rPr>
          <w:rFonts w:hint="eastAsia" w:hAnsi="宋体"/>
          <w:sz w:val="18"/>
          <w:szCs w:val="18"/>
        </w:rPr>
        <w:t>案卷级信息，</w:t>
      </w:r>
      <w:r>
        <w:rPr>
          <w:rFonts w:hAnsi="宋体"/>
          <w:sz w:val="18"/>
          <w:szCs w:val="18"/>
        </w:rPr>
        <w:t>3:</w:t>
      </w:r>
      <w:r>
        <w:rPr>
          <w:rFonts w:hint="eastAsia" w:hAnsi="宋体"/>
          <w:sz w:val="18"/>
          <w:szCs w:val="18"/>
        </w:rPr>
        <w:t>项目级信息，</w:t>
      </w:r>
      <w:r>
        <w:rPr>
          <w:rFonts w:hAnsi="宋体"/>
          <w:sz w:val="18"/>
          <w:szCs w:val="18"/>
        </w:rPr>
        <w:t>4:</w:t>
      </w:r>
      <w:r>
        <w:rPr>
          <w:rFonts w:hint="eastAsia" w:hAnsi="宋体"/>
          <w:sz w:val="18"/>
          <w:szCs w:val="18"/>
        </w:rPr>
        <w:t>工程级信息</w:t>
      </w:r>
    </w:p>
    <w:p>
      <w:pPr>
        <w:rPr>
          <w:rFonts w:hAnsi="宋体"/>
          <w:sz w:val="18"/>
          <w:szCs w:val="18"/>
        </w:rPr>
      </w:pPr>
      <w:r>
        <w:rPr>
          <w:rFonts w:hAnsi="宋体"/>
          <w:sz w:val="18"/>
          <w:szCs w:val="18"/>
        </w:rPr>
        <w:t>            "fileId": "a4c55cbb-ca50-4409-87fa-e7ac056bea21",//文件id</w:t>
      </w:r>
    </w:p>
    <w:p>
      <w:pPr>
        <w:rPr>
          <w:rFonts w:hAnsi="宋体"/>
          <w:sz w:val="18"/>
          <w:szCs w:val="18"/>
        </w:rPr>
      </w:pPr>
      <w:r>
        <w:rPr>
          <w:rFonts w:hAnsi="宋体"/>
          <w:sz w:val="18"/>
          <w:szCs w:val="18"/>
        </w:rPr>
        <w:t>            "fileName": "1f78285672af0c25a83f3a06d217727b案卷信息.eep",//文件名称</w:t>
      </w:r>
    </w:p>
    <w:p>
      <w:pPr>
        <w:ind w:firstLine="1620" w:firstLineChars="900"/>
        <w:rPr>
          <w:rFonts w:hAnsi="宋体"/>
          <w:sz w:val="18"/>
          <w:szCs w:val="18"/>
        </w:rPr>
      </w:pPr>
      <w:r>
        <w:rPr>
          <w:rFonts w:hAnsi="宋体"/>
          <w:sz w:val="18"/>
          <w:szCs w:val="18"/>
        </w:rPr>
        <w:t>"fileEepUrl": "https://</w:t>
      </w:r>
      <w:r>
        <w:rPr>
          <w:sz w:val="18"/>
          <w:szCs w:val="18"/>
        </w:rPr>
        <w:t>[host]:[port]</w:t>
      </w:r>
      <w:r>
        <w:rPr>
          <w:rFonts w:hAnsi="宋体"/>
          <w:sz w:val="18"/>
          <w:szCs w:val="18"/>
        </w:rPr>
        <w:t>/BD9/DossierFiles/1f782856-72af-0c25-a83f-3a06d217727b/卷5_V1/1f78285672af0c25a83f3a06d217727b案卷信息.eep",//电子档案移交信息</w:t>
      </w:r>
      <w:r>
        <w:rPr>
          <w:rFonts w:hint="eastAsia" w:hAnsi="宋体"/>
          <w:sz w:val="18"/>
          <w:szCs w:val="18"/>
        </w:rPr>
        <w:t>包文件的下载路径</w:t>
      </w:r>
    </w:p>
    <w:p>
      <w:pPr>
        <w:rPr>
          <w:rFonts w:hAnsi="宋体"/>
          <w:sz w:val="18"/>
          <w:szCs w:val="18"/>
        </w:rPr>
      </w:pPr>
      <w:r>
        <w:rPr>
          <w:rFonts w:hAnsi="宋体"/>
          <w:sz w:val="18"/>
          <w:szCs w:val="18"/>
        </w:rPr>
        <w:t>            "fileMd5": "b5896bef0192caff267fe8741cc7156a"//文件md5</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"fileModel": "1",</w:t>
      </w:r>
    </w:p>
    <w:p>
      <w:pPr>
        <w:rPr>
          <w:rFonts w:hAnsi="宋体"/>
          <w:sz w:val="18"/>
          <w:szCs w:val="18"/>
        </w:rPr>
      </w:pPr>
      <w:r>
        <w:rPr>
          <w:rFonts w:hAnsi="宋体"/>
          <w:sz w:val="18"/>
          <w:szCs w:val="18"/>
        </w:rPr>
        <w:t>            "fileId": "4c65607f-17a7-4528-e553-08db28eb9b8e",</w:t>
      </w:r>
    </w:p>
    <w:p>
      <w:pPr>
        <w:rPr>
          <w:rFonts w:hAnsi="宋体"/>
          <w:sz w:val="18"/>
          <w:szCs w:val="18"/>
        </w:rPr>
      </w:pPr>
      <w:r>
        <w:rPr>
          <w:rFonts w:hAnsi="宋体"/>
          <w:sz w:val="18"/>
          <w:szCs w:val="18"/>
        </w:rPr>
        <w:t>            "fileName": "599455f1c47245e5f05c08db28eb9624移交清单.eep",</w:t>
      </w:r>
    </w:p>
    <w:p>
      <w:pPr>
        <w:ind w:firstLine="1620" w:firstLineChars="900"/>
        <w:rPr>
          <w:rFonts w:hAnsi="宋体"/>
          <w:sz w:val="18"/>
          <w:szCs w:val="18"/>
        </w:rPr>
      </w:pPr>
      <w:r>
        <w:rPr>
          <w:rFonts w:hAnsi="宋体"/>
          <w:sz w:val="18"/>
          <w:szCs w:val="18"/>
        </w:rPr>
        <w:t>"fileEepUrl": "https://</w:t>
      </w:r>
      <w:r>
        <w:rPr>
          <w:sz w:val="18"/>
          <w:szCs w:val="18"/>
        </w:rPr>
        <w:t>[host]:[port]</w:t>
      </w:r>
      <w:r>
        <w:rPr>
          <w:rFonts w:hAnsi="宋体"/>
          <w:sz w:val="18"/>
          <w:szCs w:val="18"/>
        </w:rPr>
        <w:t>/BD9/TurnOverData/2023.03/20/599455f1c47245e5f05c08db28eb9624移交清单.eep",</w:t>
      </w:r>
    </w:p>
    <w:p>
      <w:pPr>
        <w:rPr>
          <w:rFonts w:hAnsi="宋体"/>
          <w:sz w:val="18"/>
          <w:szCs w:val="18"/>
        </w:rPr>
      </w:pPr>
      <w:r>
        <w:rPr>
          <w:rFonts w:hAnsi="宋体"/>
          <w:sz w:val="18"/>
          <w:szCs w:val="18"/>
        </w:rPr>
        <w:t>            "fileMd5": "f9752020c5db03f0b92a8cb90a6a0cb9"</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"fileModel": "3",</w:t>
      </w:r>
    </w:p>
    <w:p>
      <w:pPr>
        <w:rPr>
          <w:rFonts w:hAnsi="宋体"/>
          <w:sz w:val="18"/>
          <w:szCs w:val="18"/>
        </w:rPr>
      </w:pPr>
      <w:r>
        <w:rPr>
          <w:rFonts w:hAnsi="宋体"/>
          <w:sz w:val="18"/>
          <w:szCs w:val="18"/>
        </w:rPr>
        <w:t>            "fileId": "82a5c2e0-3642-428a-e552-08db28eb9b8e",</w:t>
      </w:r>
    </w:p>
    <w:p>
      <w:pPr>
        <w:rPr>
          <w:rFonts w:hAnsi="宋体"/>
          <w:sz w:val="18"/>
          <w:szCs w:val="18"/>
        </w:rPr>
      </w:pPr>
      <w:r>
        <w:rPr>
          <w:rFonts w:hAnsi="宋体"/>
          <w:sz w:val="18"/>
          <w:szCs w:val="18"/>
        </w:rPr>
        <w:t>            "fileName": "599455f1c47245e5f05c08db28eb9624项目信息.eep",</w:t>
      </w:r>
    </w:p>
    <w:p>
      <w:pPr>
        <w:ind w:firstLine="1620" w:firstLineChars="900"/>
        <w:rPr>
          <w:rFonts w:hAnsi="宋体"/>
          <w:sz w:val="18"/>
          <w:szCs w:val="18"/>
        </w:rPr>
      </w:pPr>
      <w:r>
        <w:rPr>
          <w:rFonts w:hAnsi="宋体"/>
          <w:sz w:val="18"/>
          <w:szCs w:val="18"/>
        </w:rPr>
        <w:t>"fileEepUrl": "https://</w:t>
      </w:r>
      <w:r>
        <w:rPr>
          <w:sz w:val="18"/>
          <w:szCs w:val="18"/>
        </w:rPr>
        <w:t>[host]:[port]</w:t>
      </w:r>
      <w:r>
        <w:rPr>
          <w:rFonts w:hAnsi="宋体"/>
          <w:sz w:val="18"/>
          <w:szCs w:val="18"/>
        </w:rPr>
        <w:t>/BD9/TurnOverData/2023.03/20/599455f1c47245e5f05c08db28eb9624项目信息.eep",</w:t>
      </w:r>
    </w:p>
    <w:p>
      <w:pPr>
        <w:rPr>
          <w:rFonts w:hAnsi="宋体"/>
          <w:sz w:val="18"/>
          <w:szCs w:val="18"/>
        </w:rPr>
      </w:pPr>
      <w:r>
        <w:rPr>
          <w:rFonts w:hAnsi="宋体"/>
          <w:sz w:val="18"/>
          <w:szCs w:val="18"/>
        </w:rPr>
        <w:t>            "fileMd5": "7603dc051e21d699569c0a492d3f5080"</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"fileModel": "4",</w:t>
      </w:r>
    </w:p>
    <w:p>
      <w:pPr>
        <w:rPr>
          <w:rFonts w:hAnsi="宋体"/>
          <w:sz w:val="18"/>
          <w:szCs w:val="18"/>
        </w:rPr>
      </w:pPr>
      <w:r>
        <w:rPr>
          <w:rFonts w:hAnsi="宋体"/>
          <w:sz w:val="18"/>
          <w:szCs w:val="18"/>
        </w:rPr>
        <w:t>            "fileId": "b2105e8f-bfe2-49fe-e54e-08db28eb9b8e",</w:t>
      </w:r>
    </w:p>
    <w:p>
      <w:pPr>
        <w:rPr>
          <w:rFonts w:hAnsi="宋体"/>
          <w:sz w:val="18"/>
          <w:szCs w:val="18"/>
        </w:rPr>
      </w:pPr>
      <w:r>
        <w:rPr>
          <w:rFonts w:hAnsi="宋体"/>
          <w:sz w:val="18"/>
          <w:szCs w:val="18"/>
        </w:rPr>
        <w:t>           "fileName": "599455f1c47245e5f05c08db28eb9624工程档案责任单位信息.eep",</w:t>
      </w:r>
    </w:p>
    <w:p>
      <w:pPr>
        <w:ind w:firstLine="1530" w:firstLineChars="850"/>
        <w:rPr>
          <w:rFonts w:hAnsi="宋体"/>
          <w:sz w:val="18"/>
          <w:szCs w:val="18"/>
        </w:rPr>
      </w:pPr>
      <w:r>
        <w:rPr>
          <w:rFonts w:hAnsi="宋体"/>
          <w:sz w:val="18"/>
          <w:szCs w:val="18"/>
        </w:rPr>
        <w:t>"fileEepUrl": "https://</w:t>
      </w:r>
      <w:r>
        <w:rPr>
          <w:sz w:val="18"/>
          <w:szCs w:val="18"/>
        </w:rPr>
        <w:t>[host]:[port]</w:t>
      </w:r>
      <w:r>
        <w:rPr>
          <w:rFonts w:hAnsi="宋体"/>
          <w:sz w:val="18"/>
          <w:szCs w:val="18"/>
        </w:rPr>
        <w:t>/BD9/TurnOverData/2023.03/20/599455f1c47245e5f05c08db28eb9624工程档案责任单位信息.eep",</w:t>
      </w:r>
    </w:p>
    <w:p>
      <w:pPr>
        <w:rPr>
          <w:rFonts w:hAnsi="宋体"/>
          <w:sz w:val="18"/>
          <w:szCs w:val="18"/>
        </w:rPr>
      </w:pPr>
      <w:r>
        <w:rPr>
          <w:rFonts w:hAnsi="宋体"/>
          <w:sz w:val="18"/>
          <w:szCs w:val="18"/>
        </w:rPr>
        <w:t>            "fileMd5": "61f96c31db13abc3101de15a6b114df9"</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"appid": "haite",//</w:t>
      </w:r>
      <w:r>
        <w:rPr>
          <w:rFonts w:hint="eastAsia" w:hAnsi="宋体"/>
          <w:sz w:val="18"/>
          <w:szCs w:val="18"/>
        </w:rPr>
        <w:t>档案管理机构</w:t>
      </w:r>
      <w:r>
        <w:rPr>
          <w:rFonts w:hAnsi="宋体"/>
          <w:sz w:val="18"/>
          <w:szCs w:val="18"/>
        </w:rPr>
        <w:t>应用系统对档案移交单位应用系统下</w:t>
      </w:r>
      <w:r>
        <w:rPr>
          <w:rFonts w:hint="eastAsia" w:hAnsi="宋体"/>
          <w:sz w:val="18"/>
          <w:szCs w:val="18"/>
        </w:rPr>
        <w:t>发</w:t>
      </w:r>
      <w:r>
        <w:rPr>
          <w:rFonts w:hAnsi="宋体"/>
          <w:sz w:val="18"/>
          <w:szCs w:val="18"/>
        </w:rPr>
        <w:t>appid</w:t>
      </w:r>
    </w:p>
    <w:p>
      <w:pPr>
        <w:rPr>
          <w:rFonts w:hAnsi="宋体"/>
          <w:sz w:val="18"/>
          <w:szCs w:val="18"/>
        </w:rPr>
      </w:pPr>
      <w:r>
        <w:rPr>
          <w:rFonts w:hAnsi="宋体"/>
          <w:sz w:val="18"/>
          <w:szCs w:val="18"/>
        </w:rPr>
        <w:t>    "timestamp": "2023-03-02 10:51:39"</w:t>
      </w:r>
    </w:p>
    <w:p>
      <w:pPr>
        <w:rPr>
          <w:rFonts w:hAnsi="宋体"/>
          <w:sz w:val="18"/>
          <w:szCs w:val="18"/>
        </w:rPr>
      </w:pPr>
      <w:r>
        <w:rPr>
          <w:rFonts w:hAnsi="宋体"/>
          <w:sz w:val="18"/>
          <w:szCs w:val="18"/>
        </w:rPr>
        <w:t>}</w:t>
      </w:r>
    </w:p>
    <w:p>
      <w:pPr>
        <w:pStyle w:val="40"/>
        <w:widowControl/>
        <w:numPr>
          <w:ilvl w:val="1"/>
          <w:numId w:val="10"/>
        </w:numPr>
        <w:ind w:left="0" w:firstLine="0" w:firstLineChars="0"/>
        <w:jc w:val="left"/>
        <w:rPr>
          <w:rFonts w:ascii="黑体" w:hAnsi="黑体" w:eastAsia="黑体"/>
        </w:rPr>
      </w:pPr>
      <w:r>
        <w:rPr>
          <w:rFonts w:ascii="黑体" w:hAnsi="黑体" w:eastAsia="黑体"/>
        </w:rPr>
        <w:t>sendTask</w:t>
      </w:r>
      <w:r>
        <w:rPr>
          <w:rFonts w:hint="eastAsia" w:ascii="黑体" w:hAnsi="黑体" w:eastAsia="黑体"/>
        </w:rPr>
        <w:t>返回示例：</w:t>
      </w:r>
    </w:p>
    <w:p>
      <w:pPr>
        <w:pStyle w:val="40"/>
        <w:widowControl/>
        <w:spacing w:line="300" w:lineRule="auto"/>
        <w:ind w:firstLine="0" w:firstLineChars="0"/>
        <w:jc w:val="left"/>
        <w:rPr>
          <w:rFonts w:hAnsi="宋体"/>
          <w:sz w:val="18"/>
          <w:szCs w:val="18"/>
        </w:rPr>
      </w:pPr>
      <w:r>
        <w:rPr>
          <w:rFonts w:hAnsi="宋体"/>
          <w:sz w:val="18"/>
          <w:szCs w:val="18"/>
        </w:rPr>
        <w:t>{</w:t>
      </w:r>
    </w:p>
    <w:p>
      <w:pPr>
        <w:pStyle w:val="40"/>
        <w:widowControl/>
        <w:spacing w:line="300" w:lineRule="auto"/>
        <w:ind w:firstLine="0" w:firstLineChars="0"/>
        <w:jc w:val="left"/>
        <w:rPr>
          <w:rFonts w:hAnsi="宋体"/>
          <w:sz w:val="18"/>
          <w:szCs w:val="18"/>
        </w:rPr>
      </w:pPr>
      <w:r>
        <w:rPr>
          <w:rFonts w:hAnsi="宋体"/>
          <w:sz w:val="18"/>
          <w:szCs w:val="18"/>
        </w:rPr>
        <w:tab/>
      </w:r>
      <w:r>
        <w:rPr>
          <w:rFonts w:hAnsi="宋体"/>
          <w:sz w:val="18"/>
          <w:szCs w:val="18"/>
        </w:rPr>
        <w:t>"status": 1001,</w:t>
      </w:r>
    </w:p>
    <w:p>
      <w:pPr>
        <w:pStyle w:val="40"/>
        <w:widowControl/>
        <w:spacing w:line="300" w:lineRule="auto"/>
        <w:ind w:firstLine="0" w:firstLineChars="0"/>
        <w:jc w:val="left"/>
        <w:rPr>
          <w:rFonts w:hAnsi="宋体"/>
          <w:sz w:val="18"/>
          <w:szCs w:val="18"/>
        </w:rPr>
      </w:pPr>
      <w:r>
        <w:rPr>
          <w:rFonts w:hAnsi="宋体"/>
          <w:sz w:val="18"/>
          <w:szCs w:val="18"/>
        </w:rPr>
        <w:tab/>
      </w:r>
      <w:r>
        <w:rPr>
          <w:rFonts w:hAnsi="宋体"/>
          <w:sz w:val="18"/>
          <w:szCs w:val="18"/>
        </w:rPr>
        <w:t>"message": "推送成功，正在移交",</w:t>
      </w:r>
    </w:p>
    <w:p>
      <w:pPr>
        <w:pStyle w:val="40"/>
        <w:widowControl/>
        <w:spacing w:line="300" w:lineRule="auto"/>
        <w:ind w:firstLine="0" w:firstLineChars="0"/>
        <w:jc w:val="left"/>
        <w:rPr>
          <w:rFonts w:hAnsi="宋体"/>
          <w:sz w:val="18"/>
          <w:szCs w:val="18"/>
        </w:rPr>
      </w:pPr>
      <w:r>
        <w:rPr>
          <w:rFonts w:hAnsi="宋体"/>
          <w:sz w:val="18"/>
          <w:szCs w:val="18"/>
        </w:rPr>
        <w:tab/>
      </w:r>
      <w:r>
        <w:rPr>
          <w:rFonts w:hAnsi="宋体"/>
          <w:sz w:val="18"/>
          <w:szCs w:val="18"/>
        </w:rPr>
        <w:t>"data": null,</w:t>
      </w:r>
    </w:p>
    <w:p>
      <w:pPr>
        <w:pStyle w:val="40"/>
        <w:widowControl/>
        <w:spacing w:line="300" w:lineRule="auto"/>
        <w:ind w:firstLine="0" w:firstLineChars="0"/>
        <w:jc w:val="left"/>
        <w:rPr>
          <w:rFonts w:hAnsi="宋体"/>
          <w:sz w:val="18"/>
          <w:szCs w:val="18"/>
        </w:rPr>
      </w:pPr>
      <w:r>
        <w:rPr>
          <w:rFonts w:hAnsi="宋体"/>
          <w:sz w:val="18"/>
          <w:szCs w:val="18"/>
        </w:rPr>
        <w:tab/>
      </w:r>
      <w:r>
        <w:rPr>
          <w:rFonts w:hAnsi="宋体"/>
          <w:sz w:val="18"/>
          <w:szCs w:val="18"/>
        </w:rPr>
        <w:t>"rel": true</w:t>
      </w:r>
    </w:p>
    <w:p>
      <w:pPr>
        <w:pStyle w:val="40"/>
        <w:widowControl/>
        <w:spacing w:line="300" w:lineRule="auto"/>
        <w:ind w:firstLine="0" w:firstLineChars="0"/>
        <w:jc w:val="left"/>
        <w:rPr>
          <w:rFonts w:hAnsi="宋体"/>
          <w:sz w:val="18"/>
          <w:szCs w:val="18"/>
        </w:rPr>
      </w:pPr>
      <w:r>
        <w:rPr>
          <w:rFonts w:hAnsi="宋体"/>
          <w:sz w:val="18"/>
          <w:szCs w:val="18"/>
        </w:rPr>
        <w:t>}</w:t>
      </w:r>
    </w:p>
    <w:p>
      <w:pPr>
        <w:pStyle w:val="40"/>
        <w:numPr>
          <w:ilvl w:val="0"/>
          <w:numId w:val="9"/>
        </w:numPr>
        <w:ind w:firstLineChars="0"/>
        <w:jc w:val="left"/>
        <w:rPr>
          <w:rFonts w:ascii="黑体" w:hAnsi="黑体" w:eastAsia="黑体"/>
          <w:szCs w:val="21"/>
        </w:rPr>
      </w:pPr>
      <w:r>
        <w:rPr>
          <w:rFonts w:hint="eastAsia" w:ascii="黑体" w:hAnsi="黑体" w:eastAsia="黑体"/>
          <w:szCs w:val="21"/>
        </w:rPr>
        <w:t>项目电子档案在线接收状态查询接口</w:t>
      </w:r>
    </w:p>
    <w:p>
      <w:pPr>
        <w:pStyle w:val="40"/>
        <w:widowControl/>
        <w:numPr>
          <w:ilvl w:val="2"/>
          <w:numId w:val="11"/>
        </w:numPr>
        <w:spacing w:line="300" w:lineRule="auto"/>
        <w:ind w:left="0" w:firstLine="0" w:firstLineChars="0"/>
        <w:jc w:val="left"/>
        <w:rPr>
          <w:rFonts w:ascii="黑体" w:hAnsi="黑体" w:eastAsia="黑体"/>
        </w:rPr>
      </w:pPr>
      <w:r>
        <w:rPr>
          <w:rFonts w:ascii="黑体" w:hAnsi="黑体" w:eastAsia="黑体"/>
        </w:rPr>
        <w:t>status接口示例：</w:t>
      </w:r>
    </w:p>
    <w:p>
      <w:pPr>
        <w:rPr>
          <w:sz w:val="18"/>
          <w:szCs w:val="18"/>
        </w:rPr>
      </w:pPr>
      <w:r>
        <w:rPr>
          <w:sz w:val="18"/>
          <w:szCs w:val="18"/>
        </w:rPr>
        <w:t>{</w:t>
      </w:r>
    </w:p>
    <w:p>
      <w:pPr>
        <w:rPr>
          <w:sz w:val="18"/>
          <w:szCs w:val="18"/>
        </w:rPr>
      </w:pPr>
      <w:r>
        <w:rPr>
          <w:sz w:val="18"/>
          <w:szCs w:val="18"/>
        </w:rPr>
        <w:tab/>
      </w:r>
      <w:r>
        <w:rPr>
          <w:sz w:val="18"/>
          <w:szCs w:val="18"/>
        </w:rPr>
        <w:t>"taskId": "599455f1-c472-45e5-f05c-08db28eb9624</w:t>
      </w:r>
      <w:r>
        <w:rPr>
          <w:rFonts w:hint="eastAsia"/>
          <w:sz w:val="18"/>
          <w:szCs w:val="18"/>
        </w:rPr>
        <w:t>",//任务ID</w:t>
      </w:r>
    </w:p>
    <w:p>
      <w:pPr>
        <w:rPr>
          <w:sz w:val="18"/>
          <w:szCs w:val="18"/>
        </w:rPr>
      </w:pPr>
      <w:r>
        <w:rPr>
          <w:sz w:val="18"/>
          <w:szCs w:val="18"/>
        </w:rPr>
        <w:tab/>
      </w:r>
      <w:r>
        <w:rPr>
          <w:sz w:val="18"/>
          <w:szCs w:val="18"/>
        </w:rPr>
        <w:t>"timestamp": "2021-03-01 12:05:10</w:t>
      </w:r>
      <w:r>
        <w:rPr>
          <w:rFonts w:hint="eastAsia"/>
          <w:sz w:val="18"/>
          <w:szCs w:val="18"/>
        </w:rPr>
        <w:t>",//时间戳</w:t>
      </w:r>
    </w:p>
    <w:p>
      <w:pPr>
        <w:rPr>
          <w:sz w:val="18"/>
          <w:szCs w:val="18"/>
        </w:rPr>
      </w:pPr>
      <w:r>
        <w:rPr>
          <w:sz w:val="18"/>
          <w:szCs w:val="18"/>
        </w:rPr>
        <w:tab/>
      </w:r>
      <w:r>
        <w:rPr>
          <w:sz w:val="18"/>
          <w:szCs w:val="18"/>
        </w:rPr>
        <w:t>"sign":</w:t>
      </w:r>
      <w:r>
        <w:rPr>
          <w:rFonts w:hint="eastAsia"/>
          <w:sz w:val="18"/>
          <w:szCs w:val="18"/>
        </w:rPr>
        <w:t>"62609e602af6744f1e500d4fe62f2393"//校验码：参照附录</w:t>
      </w:r>
      <w:r>
        <w:rPr>
          <w:sz w:val="18"/>
          <w:szCs w:val="18"/>
        </w:rPr>
        <w:t>D</w:t>
      </w:r>
      <w:r>
        <w:rPr>
          <w:rFonts w:hint="eastAsia"/>
          <w:sz w:val="18"/>
          <w:szCs w:val="18"/>
        </w:rPr>
        <w:t>(资料性)数据加密样例</w:t>
      </w:r>
    </w:p>
    <w:p>
      <w:pPr>
        <w:rPr>
          <w:sz w:val="18"/>
          <w:szCs w:val="18"/>
        </w:rPr>
      </w:pPr>
      <w:r>
        <w:rPr>
          <w:sz w:val="18"/>
          <w:szCs w:val="18"/>
        </w:rPr>
        <w:t>}</w:t>
      </w:r>
    </w:p>
    <w:p>
      <w:pPr>
        <w:pStyle w:val="40"/>
        <w:widowControl/>
        <w:numPr>
          <w:ilvl w:val="2"/>
          <w:numId w:val="11"/>
        </w:numPr>
        <w:spacing w:line="300" w:lineRule="auto"/>
        <w:ind w:left="0" w:firstLine="0" w:firstLineChars="0"/>
        <w:jc w:val="left"/>
        <w:rPr>
          <w:rFonts w:ascii="黑体" w:hAnsi="黑体" w:eastAsia="黑体"/>
        </w:rPr>
      </w:pPr>
      <w:r>
        <w:rPr>
          <w:rFonts w:ascii="黑体" w:hAnsi="黑体" w:eastAsia="黑体"/>
        </w:rPr>
        <w:t>status接口返回示例：</w:t>
      </w:r>
    </w:p>
    <w:p>
      <w:pPr>
        <w:jc w:val="left"/>
        <w:rPr>
          <w:rFonts w:hAnsi="宋体"/>
          <w:sz w:val="18"/>
          <w:szCs w:val="18"/>
        </w:rPr>
      </w:pPr>
      <w:r>
        <w:rPr>
          <w:rFonts w:hAnsi="宋体"/>
          <w:sz w:val="18"/>
          <w:szCs w:val="18"/>
        </w:rPr>
        <w:t>{</w:t>
      </w:r>
    </w:p>
    <w:p>
      <w:pPr>
        <w:ind w:firstLine="360" w:firstLineChars="200"/>
        <w:rPr>
          <w:rFonts w:hAnsi="宋体"/>
          <w:sz w:val="18"/>
          <w:szCs w:val="18"/>
        </w:rPr>
      </w:pPr>
      <w:r>
        <w:rPr>
          <w:rFonts w:hAnsi="宋体"/>
          <w:sz w:val="18"/>
          <w:szCs w:val="18"/>
        </w:rPr>
        <w:t>"status": 1001,</w:t>
      </w:r>
      <w:r>
        <w:rPr>
          <w:rFonts w:hint="eastAsia" w:hAnsi="宋体"/>
          <w:sz w:val="18"/>
          <w:szCs w:val="18"/>
        </w:rPr>
        <w:t>//成功1001，失败1002</w:t>
      </w:r>
    </w:p>
    <w:p>
      <w:pPr>
        <w:ind w:firstLine="360" w:firstLineChars="200"/>
        <w:rPr>
          <w:rFonts w:hAnsi="宋体"/>
          <w:sz w:val="18"/>
          <w:szCs w:val="18"/>
        </w:rPr>
      </w:pPr>
      <w:r>
        <w:rPr>
          <w:rFonts w:hAnsi="宋体"/>
          <w:sz w:val="18"/>
          <w:szCs w:val="18"/>
        </w:rPr>
        <w:t xml:space="preserve">"message": </w:t>
      </w:r>
      <w:r>
        <w:rPr>
          <w:rFonts w:hint="eastAsia" w:hAnsi="宋体"/>
          <w:sz w:val="18"/>
          <w:szCs w:val="18"/>
        </w:rPr>
        <w:t>"查询成功",//响应信息</w:t>
      </w:r>
    </w:p>
    <w:p>
      <w:pPr>
        <w:rPr>
          <w:rFonts w:hAnsi="宋体"/>
          <w:sz w:val="18"/>
          <w:szCs w:val="18"/>
        </w:rPr>
      </w:pPr>
      <w:r>
        <w:rPr>
          <w:rFonts w:hAnsi="宋体"/>
          <w:sz w:val="18"/>
          <w:szCs w:val="18"/>
        </w:rPr>
        <w:t>     "data": {</w:t>
      </w:r>
    </w:p>
    <w:p>
      <w:pPr>
        <w:ind w:firstLine="360" w:firstLineChars="200"/>
        <w:rPr>
          <w:rFonts w:hAnsi="宋体"/>
          <w:sz w:val="18"/>
          <w:szCs w:val="18"/>
        </w:rPr>
      </w:pPr>
      <w:r>
        <w:rPr>
          <w:rFonts w:hAnsi="宋体"/>
          <w:sz w:val="18"/>
          <w:szCs w:val="18"/>
        </w:rPr>
        <w:t>"eepNum": 1,</w:t>
      </w:r>
      <w:r>
        <w:rPr>
          <w:rFonts w:hint="eastAsia" w:hAnsi="宋体"/>
          <w:sz w:val="18"/>
          <w:szCs w:val="18"/>
        </w:rPr>
        <w:t>//本次推送的电子档案移交信息包数量</w:t>
      </w:r>
    </w:p>
    <w:p>
      <w:pPr>
        <w:ind w:firstLine="360" w:firstLineChars="200"/>
        <w:rPr>
          <w:rFonts w:hAnsi="宋体"/>
          <w:sz w:val="18"/>
          <w:szCs w:val="18"/>
        </w:rPr>
      </w:pPr>
      <w:r>
        <w:rPr>
          <w:rFonts w:hAnsi="宋体"/>
          <w:sz w:val="18"/>
          <w:szCs w:val="18"/>
        </w:rPr>
        <w:t>"serialno": "20230302105139428",</w:t>
      </w:r>
      <w:r>
        <w:rPr>
          <w:rFonts w:hint="eastAsia" w:hAnsi="宋体"/>
          <w:sz w:val="18"/>
          <w:szCs w:val="18"/>
        </w:rPr>
        <w:t>//流水号</w:t>
      </w:r>
    </w:p>
    <w:p>
      <w:pPr>
        <w:ind w:firstLine="360" w:firstLineChars="200"/>
        <w:rPr>
          <w:rFonts w:hAnsi="宋体"/>
          <w:sz w:val="18"/>
          <w:szCs w:val="18"/>
        </w:rPr>
      </w:pPr>
      <w:r>
        <w:rPr>
          <w:rFonts w:hAnsi="宋体"/>
          <w:sz w:val="18"/>
          <w:szCs w:val="18"/>
        </w:rPr>
        <w:t>"taskId": "599455f1-c472-45e5-f05c-08db28eb9624",</w:t>
      </w:r>
      <w:r>
        <w:rPr>
          <w:rFonts w:hint="eastAsia" w:hAnsi="宋体"/>
          <w:sz w:val="18"/>
          <w:szCs w:val="18"/>
        </w:rPr>
        <w:t>//任务id</w:t>
      </w:r>
    </w:p>
    <w:p>
      <w:pPr>
        <w:rPr>
          <w:rFonts w:hAnsi="宋体"/>
          <w:sz w:val="18"/>
          <w:szCs w:val="18"/>
        </w:rPr>
      </w:pPr>
      <w:r>
        <w:rPr>
          <w:rFonts w:hAnsi="宋体"/>
          <w:sz w:val="18"/>
          <w:szCs w:val="18"/>
        </w:rPr>
        <w:t>      "taskName": "</w:t>
      </w:r>
      <w:r>
        <w:rPr>
          <w:rFonts w:hint="eastAsia" w:hAnsi="宋体"/>
          <w:sz w:val="18"/>
          <w:szCs w:val="18"/>
        </w:rPr>
        <w:t>重庆奉建建设单位档案移交（测试）",//任务名称</w:t>
      </w:r>
    </w:p>
    <w:p>
      <w:pPr>
        <w:ind w:firstLine="360" w:firstLineChars="200"/>
        <w:rPr>
          <w:rFonts w:hAnsi="宋体"/>
          <w:sz w:val="18"/>
          <w:szCs w:val="18"/>
        </w:rPr>
      </w:pPr>
      <w:r>
        <w:rPr>
          <w:rFonts w:hAnsi="宋体"/>
          <w:sz w:val="18"/>
          <w:szCs w:val="18"/>
        </w:rPr>
        <w:t>"projectId": "347b6fb0-c79b-47c2-80d5-51364e749bd9",</w:t>
      </w:r>
      <w:r>
        <w:rPr>
          <w:rFonts w:hint="eastAsia" w:hAnsi="宋体"/>
          <w:sz w:val="18"/>
          <w:szCs w:val="18"/>
        </w:rPr>
        <w:t>//项目id</w:t>
      </w:r>
    </w:p>
    <w:p>
      <w:pPr>
        <w:ind w:firstLine="360" w:firstLineChars="200"/>
        <w:rPr>
          <w:rFonts w:hAnsi="宋体"/>
          <w:sz w:val="18"/>
          <w:szCs w:val="18"/>
        </w:rPr>
      </w:pPr>
      <w:r>
        <w:rPr>
          <w:rFonts w:hAnsi="宋体"/>
          <w:sz w:val="18"/>
          <w:szCs w:val="18"/>
        </w:rPr>
        <w:t>"projectCode": "",</w:t>
      </w:r>
      <w:r>
        <w:rPr>
          <w:rFonts w:hint="eastAsia" w:hAnsi="宋体"/>
          <w:sz w:val="18"/>
          <w:szCs w:val="18"/>
        </w:rPr>
        <w:t>//项目编码</w:t>
      </w:r>
    </w:p>
    <w:p>
      <w:pPr>
        <w:ind w:firstLine="360" w:firstLineChars="200"/>
        <w:rPr>
          <w:rFonts w:hAnsi="宋体"/>
          <w:sz w:val="18"/>
          <w:szCs w:val="18"/>
        </w:rPr>
      </w:pPr>
      <w:r>
        <w:rPr>
          <w:rFonts w:hAnsi="宋体"/>
          <w:sz w:val="18"/>
          <w:szCs w:val="18"/>
        </w:rPr>
        <w:t xml:space="preserve">"projectName": </w:t>
      </w:r>
      <w:r>
        <w:rPr>
          <w:rFonts w:hint="eastAsia" w:hAnsi="宋体"/>
          <w:sz w:val="18"/>
          <w:szCs w:val="18"/>
        </w:rPr>
        <w:t>"安康至来凤国家高速公路重庆奉节至巫山（渝鄂界）段",//项目名称</w:t>
      </w:r>
    </w:p>
    <w:p>
      <w:pPr>
        <w:ind w:firstLine="360" w:firstLineChars="200"/>
        <w:rPr>
          <w:rFonts w:hAnsi="宋体"/>
          <w:sz w:val="18"/>
          <w:szCs w:val="18"/>
        </w:rPr>
      </w:pPr>
      <w:r>
        <w:rPr>
          <w:rFonts w:hAnsi="宋体"/>
          <w:sz w:val="18"/>
          <w:szCs w:val="18"/>
        </w:rPr>
        <w:t>"unitId": "15",</w:t>
      </w:r>
      <w:r>
        <w:rPr>
          <w:rFonts w:hint="eastAsia" w:hAnsi="宋体"/>
          <w:sz w:val="18"/>
          <w:szCs w:val="18"/>
        </w:rPr>
        <w:t>//单位id</w:t>
      </w:r>
    </w:p>
    <w:p>
      <w:pPr>
        <w:ind w:firstLine="360" w:firstLineChars="200"/>
        <w:rPr>
          <w:rFonts w:hAnsi="宋体"/>
          <w:sz w:val="18"/>
          <w:szCs w:val="18"/>
        </w:rPr>
      </w:pPr>
      <w:r>
        <w:rPr>
          <w:rFonts w:hAnsi="宋体"/>
          <w:sz w:val="18"/>
          <w:szCs w:val="18"/>
        </w:rPr>
        <w:t xml:space="preserve">"unitName": </w:t>
      </w:r>
      <w:r>
        <w:rPr>
          <w:rFonts w:hint="eastAsia" w:hAnsi="宋体"/>
          <w:sz w:val="18"/>
          <w:szCs w:val="18"/>
        </w:rPr>
        <w:t>"重庆交通建设（集团）有限责任公司",//单位名称</w:t>
      </w:r>
    </w:p>
    <w:p>
      <w:pPr>
        <w:ind w:firstLine="360" w:firstLineChars="200"/>
        <w:rPr>
          <w:rFonts w:hAnsi="宋体"/>
          <w:sz w:val="18"/>
          <w:szCs w:val="18"/>
        </w:rPr>
      </w:pPr>
      <w:r>
        <w:rPr>
          <w:rFonts w:hAnsi="宋体"/>
          <w:sz w:val="18"/>
          <w:szCs w:val="18"/>
        </w:rPr>
        <w:t>"unitType": 2,//立卷单位类型 1：建设单位，2：施工单位，3：监理单位，4：中心试验室、监理试验室、工地试验室</w:t>
      </w:r>
    </w:p>
    <w:p>
      <w:pPr>
        <w:ind w:firstLine="360" w:firstLineChars="200"/>
        <w:rPr>
          <w:rFonts w:hAnsi="宋体"/>
          <w:sz w:val="18"/>
          <w:szCs w:val="18"/>
        </w:rPr>
      </w:pPr>
      <w:r>
        <w:rPr>
          <w:rFonts w:hAnsi="宋体"/>
          <w:sz w:val="18"/>
          <w:szCs w:val="18"/>
        </w:rPr>
        <w:t>"createTime": "2023-03-21 10:49:13",</w:t>
      </w:r>
      <w:r>
        <w:rPr>
          <w:rFonts w:hint="eastAsia" w:hAnsi="宋体"/>
          <w:sz w:val="18"/>
          <w:szCs w:val="18"/>
        </w:rPr>
        <w:t>//移交时间</w:t>
      </w:r>
    </w:p>
    <w:p>
      <w:pPr>
        <w:ind w:firstLine="360" w:firstLineChars="200"/>
        <w:rPr>
          <w:rFonts w:hAnsi="宋体"/>
          <w:sz w:val="18"/>
          <w:szCs w:val="18"/>
        </w:rPr>
      </w:pPr>
      <w:r>
        <w:rPr>
          <w:rFonts w:hAnsi="宋体"/>
          <w:sz w:val="18"/>
          <w:szCs w:val="18"/>
        </w:rPr>
        <w:t>"trStatus": 3,</w:t>
      </w:r>
      <w:r>
        <w:rPr>
          <w:rFonts w:hint="eastAsia" w:hAnsi="宋体"/>
          <w:sz w:val="18"/>
          <w:szCs w:val="18"/>
        </w:rPr>
        <w:t>//移交状态</w:t>
      </w:r>
      <w:r>
        <w:rPr>
          <w:rFonts w:hAnsi="宋体"/>
          <w:sz w:val="18"/>
          <w:szCs w:val="18"/>
        </w:rPr>
        <w:t xml:space="preserve">  </w:t>
      </w:r>
      <w:r>
        <w:rPr>
          <w:rFonts w:hint="eastAsia" w:hAnsi="宋体"/>
          <w:sz w:val="18"/>
          <w:szCs w:val="18"/>
        </w:rPr>
        <w:t>1:待移交，2:移交中，3：移交成功，4：移交失败</w:t>
      </w:r>
    </w:p>
    <w:p>
      <w:pPr>
        <w:ind w:firstLine="360" w:firstLineChars="200"/>
        <w:rPr>
          <w:rFonts w:hAnsi="宋体"/>
          <w:sz w:val="18"/>
          <w:szCs w:val="18"/>
        </w:rPr>
      </w:pPr>
      <w:r>
        <w:rPr>
          <w:rFonts w:hAnsi="宋体"/>
          <w:sz w:val="18"/>
          <w:szCs w:val="18"/>
        </w:rPr>
        <w:t>"handOverAndReceiveState": 1,</w:t>
      </w:r>
      <w:r>
        <w:rPr>
          <w:rFonts w:hint="eastAsia" w:hAnsi="宋体"/>
          <w:sz w:val="18"/>
          <w:szCs w:val="18"/>
        </w:rPr>
        <w:t>//移交接收状态</w:t>
      </w:r>
      <w:r>
        <w:rPr>
          <w:rFonts w:hAnsi="宋体"/>
          <w:sz w:val="18"/>
          <w:szCs w:val="18"/>
        </w:rPr>
        <w:t xml:space="preserve">  </w:t>
      </w:r>
      <w:r>
        <w:rPr>
          <w:rFonts w:hint="eastAsia" w:hAnsi="宋体"/>
          <w:sz w:val="18"/>
          <w:szCs w:val="18"/>
        </w:rPr>
        <w:t>1：待接收，2：接收中，3：接收完成，4：拒绝接收</w:t>
      </w:r>
    </w:p>
    <w:p>
      <w:pPr>
        <w:ind w:firstLine="360" w:firstLineChars="200"/>
        <w:rPr>
          <w:rFonts w:hAnsi="宋体"/>
          <w:sz w:val="18"/>
          <w:szCs w:val="18"/>
        </w:rPr>
      </w:pPr>
      <w:r>
        <w:rPr>
          <w:rFonts w:hAnsi="宋体"/>
          <w:sz w:val="18"/>
          <w:szCs w:val="18"/>
        </w:rPr>
        <w:t>"fileTransferState": null,//</w:t>
      </w:r>
      <w:r>
        <w:rPr>
          <w:rFonts w:hint="eastAsia" w:hAnsi="宋体"/>
          <w:sz w:val="18"/>
          <w:szCs w:val="18"/>
        </w:rPr>
        <w:t>档案迁移状态</w:t>
      </w:r>
      <w:r>
        <w:rPr>
          <w:rFonts w:hAnsi="宋体"/>
          <w:sz w:val="18"/>
          <w:szCs w:val="18"/>
        </w:rPr>
        <w:t xml:space="preserve">  </w:t>
      </w:r>
      <w:r>
        <w:rPr>
          <w:rFonts w:hint="eastAsia" w:hAnsi="宋体"/>
          <w:sz w:val="18"/>
          <w:szCs w:val="18"/>
        </w:rPr>
        <w:t>1：待迁移，2：迁移完成，3：迁移失败，4：迁移中</w:t>
      </w:r>
    </w:p>
    <w:p>
      <w:pPr>
        <w:ind w:firstLine="360" w:firstLineChars="200"/>
        <w:rPr>
          <w:rFonts w:hAnsi="宋体"/>
          <w:sz w:val="18"/>
          <w:szCs w:val="18"/>
        </w:rPr>
      </w:pPr>
      <w:r>
        <w:rPr>
          <w:rFonts w:hAnsi="宋体"/>
          <w:sz w:val="18"/>
          <w:szCs w:val="18"/>
        </w:rPr>
        <w:t>"createUserName": "x",</w:t>
      </w:r>
      <w:r>
        <w:rPr>
          <w:rFonts w:hint="eastAsia" w:hAnsi="宋体"/>
          <w:sz w:val="18"/>
          <w:szCs w:val="18"/>
        </w:rPr>
        <w:t>//创建人</w:t>
      </w:r>
    </w:p>
    <w:p>
      <w:pPr>
        <w:ind w:firstLine="360" w:firstLineChars="200"/>
        <w:rPr>
          <w:rFonts w:hAnsi="宋体"/>
          <w:sz w:val="18"/>
          <w:szCs w:val="18"/>
        </w:rPr>
      </w:pPr>
      <w:r>
        <w:rPr>
          <w:rFonts w:hAnsi="宋体"/>
          <w:sz w:val="18"/>
          <w:szCs w:val="18"/>
        </w:rPr>
        <w:t>"archiveNum": 0,</w:t>
      </w:r>
      <w:r>
        <w:rPr>
          <w:rFonts w:hint="eastAsia" w:hAnsi="宋体"/>
          <w:sz w:val="18"/>
          <w:szCs w:val="18"/>
        </w:rPr>
        <w:t>//移交电子档案数量</w:t>
      </w:r>
    </w:p>
    <w:p>
      <w:pPr>
        <w:ind w:firstLine="360" w:firstLineChars="200"/>
        <w:rPr>
          <w:rFonts w:hAnsi="宋体"/>
          <w:sz w:val="18"/>
          <w:szCs w:val="18"/>
        </w:rPr>
      </w:pPr>
      <w:r>
        <w:rPr>
          <w:rFonts w:hAnsi="宋体"/>
          <w:sz w:val="18"/>
          <w:szCs w:val="18"/>
        </w:rPr>
        <w:t>"transferDataVolume": "4091",</w:t>
      </w:r>
      <w:r>
        <w:rPr>
          <w:rFonts w:hint="eastAsia" w:hAnsi="宋体"/>
          <w:sz w:val="18"/>
          <w:szCs w:val="18"/>
        </w:rPr>
        <w:t>//移交数据量(单位:B)</w:t>
      </w:r>
    </w:p>
    <w:p>
      <w:pPr>
        <w:ind w:firstLine="360" w:firstLineChars="200"/>
        <w:rPr>
          <w:rFonts w:hAnsi="宋体"/>
          <w:sz w:val="18"/>
          <w:szCs w:val="18"/>
        </w:rPr>
      </w:pPr>
      <w:r>
        <w:rPr>
          <w:rFonts w:hAnsi="宋体"/>
          <w:sz w:val="18"/>
          <w:szCs w:val="18"/>
        </w:rPr>
        <w:t>"realState": 1,</w:t>
      </w:r>
      <w:r>
        <w:rPr>
          <w:rFonts w:hint="eastAsia" w:hAnsi="宋体"/>
          <w:sz w:val="18"/>
          <w:szCs w:val="18"/>
        </w:rPr>
        <w:t>//真实性状态</w:t>
      </w:r>
      <w:r>
        <w:rPr>
          <w:rFonts w:hAnsi="宋体"/>
          <w:sz w:val="18"/>
          <w:szCs w:val="18"/>
        </w:rPr>
        <w:t xml:space="preserve"> </w:t>
      </w:r>
      <w:r>
        <w:rPr>
          <w:rFonts w:hint="eastAsia" w:hAnsi="宋体"/>
          <w:sz w:val="18"/>
          <w:szCs w:val="18"/>
        </w:rPr>
        <w:t>1：通过，2：未通过</w:t>
      </w:r>
    </w:p>
    <w:p>
      <w:pPr>
        <w:ind w:firstLine="360" w:firstLineChars="200"/>
        <w:rPr>
          <w:rFonts w:hAnsi="宋体"/>
          <w:sz w:val="18"/>
          <w:szCs w:val="18"/>
        </w:rPr>
      </w:pPr>
      <w:r>
        <w:rPr>
          <w:rFonts w:hAnsi="宋体"/>
          <w:sz w:val="18"/>
          <w:szCs w:val="18"/>
        </w:rPr>
        <w:t>"intactState": 1,</w:t>
      </w:r>
      <w:r>
        <w:rPr>
          <w:rFonts w:hint="eastAsia" w:hAnsi="宋体"/>
          <w:sz w:val="18"/>
          <w:szCs w:val="18"/>
        </w:rPr>
        <w:t>//完整性状态</w:t>
      </w:r>
      <w:r>
        <w:rPr>
          <w:rFonts w:hAnsi="宋体"/>
          <w:sz w:val="18"/>
          <w:szCs w:val="18"/>
        </w:rPr>
        <w:t xml:space="preserve"> </w:t>
      </w:r>
      <w:r>
        <w:rPr>
          <w:rFonts w:hint="eastAsia" w:hAnsi="宋体"/>
          <w:sz w:val="18"/>
          <w:szCs w:val="18"/>
        </w:rPr>
        <w:t>1：通过，2：未通过</w:t>
      </w:r>
    </w:p>
    <w:p>
      <w:pPr>
        <w:ind w:firstLine="360" w:firstLineChars="200"/>
        <w:rPr>
          <w:rFonts w:hAnsi="宋体"/>
          <w:sz w:val="18"/>
          <w:szCs w:val="18"/>
        </w:rPr>
      </w:pPr>
      <w:r>
        <w:rPr>
          <w:rFonts w:hAnsi="宋体"/>
          <w:sz w:val="18"/>
          <w:szCs w:val="18"/>
        </w:rPr>
        <w:t>"usabilityState": 1,</w:t>
      </w:r>
      <w:r>
        <w:rPr>
          <w:rFonts w:hint="eastAsia" w:hAnsi="宋体"/>
          <w:sz w:val="18"/>
          <w:szCs w:val="18"/>
        </w:rPr>
        <w:t>//可用性状态</w:t>
      </w:r>
      <w:r>
        <w:rPr>
          <w:rFonts w:hAnsi="宋体"/>
          <w:sz w:val="18"/>
          <w:szCs w:val="18"/>
        </w:rPr>
        <w:t xml:space="preserve">  </w:t>
      </w:r>
      <w:r>
        <w:rPr>
          <w:rFonts w:hint="eastAsia" w:hAnsi="宋体"/>
          <w:sz w:val="18"/>
          <w:szCs w:val="18"/>
        </w:rPr>
        <w:t>1：通过，2：未通过</w:t>
      </w:r>
    </w:p>
    <w:p>
      <w:pPr>
        <w:ind w:firstLine="360" w:firstLineChars="200"/>
        <w:rPr>
          <w:rFonts w:hAnsi="宋体"/>
          <w:sz w:val="18"/>
          <w:szCs w:val="18"/>
        </w:rPr>
      </w:pPr>
      <w:r>
        <w:rPr>
          <w:rFonts w:hAnsi="宋体"/>
          <w:sz w:val="18"/>
          <w:szCs w:val="18"/>
        </w:rPr>
        <w:t>"securityState": 1,</w:t>
      </w:r>
      <w:r>
        <w:rPr>
          <w:rFonts w:hint="eastAsia" w:hAnsi="宋体"/>
          <w:sz w:val="18"/>
          <w:szCs w:val="18"/>
        </w:rPr>
        <w:t>//安全性状态</w:t>
      </w:r>
      <w:r>
        <w:rPr>
          <w:rFonts w:hAnsi="宋体"/>
          <w:sz w:val="18"/>
          <w:szCs w:val="18"/>
        </w:rPr>
        <w:t xml:space="preserve">  </w:t>
      </w:r>
      <w:r>
        <w:rPr>
          <w:rFonts w:hint="eastAsia" w:hAnsi="宋体"/>
          <w:sz w:val="18"/>
          <w:szCs w:val="18"/>
        </w:rPr>
        <w:t>1：通过，2：未通过</w:t>
      </w:r>
    </w:p>
    <w:p>
      <w:pPr>
        <w:ind w:firstLine="360" w:firstLineChars="200"/>
        <w:rPr>
          <w:rFonts w:hAnsi="宋体"/>
          <w:sz w:val="18"/>
          <w:szCs w:val="18"/>
        </w:rPr>
      </w:pPr>
      <w:r>
        <w:rPr>
          <w:rFonts w:hAnsi="宋体"/>
          <w:sz w:val="18"/>
          <w:szCs w:val="18"/>
        </w:rPr>
        <w:t>"fourPropertiesFinishTime": "2023-03-21 10:49:17",</w:t>
      </w:r>
      <w:r>
        <w:rPr>
          <w:rFonts w:hint="eastAsia" w:hAnsi="宋体"/>
          <w:sz w:val="18"/>
          <w:szCs w:val="18"/>
        </w:rPr>
        <w:t>//四性检测通过时间</w:t>
      </w:r>
    </w:p>
    <w:p>
      <w:pPr>
        <w:ind w:firstLine="360" w:firstLineChars="200"/>
        <w:rPr>
          <w:rFonts w:hAnsi="宋体"/>
          <w:sz w:val="18"/>
          <w:szCs w:val="18"/>
        </w:rPr>
      </w:pPr>
      <w:r>
        <w:rPr>
          <w:rFonts w:hAnsi="宋体"/>
          <w:sz w:val="18"/>
          <w:szCs w:val="18"/>
        </w:rPr>
        <w:t>"transferStartTime": null,</w:t>
      </w:r>
      <w:r>
        <w:rPr>
          <w:rFonts w:hint="eastAsia" w:hAnsi="宋体"/>
          <w:sz w:val="18"/>
          <w:szCs w:val="18"/>
        </w:rPr>
        <w:t>//迁移开始时间</w:t>
      </w:r>
    </w:p>
    <w:p>
      <w:pPr>
        <w:ind w:firstLine="360" w:firstLineChars="200"/>
        <w:rPr>
          <w:rFonts w:hAnsi="宋体"/>
          <w:sz w:val="18"/>
          <w:szCs w:val="18"/>
        </w:rPr>
      </w:pPr>
      <w:r>
        <w:rPr>
          <w:rFonts w:hAnsi="宋体"/>
          <w:sz w:val="18"/>
          <w:szCs w:val="18"/>
        </w:rPr>
        <w:t>"errorMsg": null,</w:t>
      </w:r>
      <w:r>
        <w:rPr>
          <w:rFonts w:hint="eastAsia" w:hAnsi="宋体"/>
          <w:sz w:val="18"/>
          <w:szCs w:val="18"/>
        </w:rPr>
        <w:t>//如果电子档案移交信息包哪一步不通过，就会再这里展示错误信息，没错误信息为null</w:t>
      </w:r>
    </w:p>
    <w:p>
      <w:pPr>
        <w:ind w:firstLine="360" w:firstLineChars="200"/>
        <w:rPr>
          <w:rFonts w:hAnsi="宋体"/>
          <w:sz w:val="18"/>
          <w:szCs w:val="18"/>
        </w:rPr>
      </w:pPr>
      <w:r>
        <w:rPr>
          <w:rFonts w:hAnsi="宋体"/>
          <w:sz w:val="18"/>
          <w:szCs w:val="18"/>
        </w:rPr>
        <w:t>"logs": null,</w:t>
      </w:r>
      <w:r>
        <w:rPr>
          <w:rFonts w:hint="eastAsia" w:hAnsi="宋体"/>
          <w:sz w:val="18"/>
          <w:szCs w:val="18"/>
        </w:rPr>
        <w:t>//日志字段</w:t>
      </w:r>
    </w:p>
    <w:p>
      <w:pPr>
        <w:ind w:firstLine="360" w:firstLineChars="200"/>
        <w:rPr>
          <w:rFonts w:hAnsi="宋体"/>
          <w:sz w:val="18"/>
          <w:szCs w:val="18"/>
        </w:rPr>
      </w:pPr>
      <w:r>
        <w:rPr>
          <w:rFonts w:hAnsi="宋体"/>
          <w:sz w:val="18"/>
          <w:szCs w:val="18"/>
        </w:rPr>
        <w:t>"child": [</w:t>
      </w:r>
    </w:p>
    <w:p>
      <w:pPr>
        <w:rPr>
          <w:rFonts w:hAnsi="宋体"/>
          <w:sz w:val="18"/>
          <w:szCs w:val="18"/>
        </w:rPr>
      </w:pPr>
      <w:r>
        <w:rPr>
          <w:rFonts w:hAnsi="宋体"/>
          <w:sz w:val="18"/>
          <w:szCs w:val="18"/>
        </w:rPr>
        <w:t>       {</w:t>
      </w:r>
    </w:p>
    <w:p>
      <w:pPr>
        <w:rPr>
          <w:rFonts w:hAnsi="宋体"/>
          <w:sz w:val="18"/>
          <w:szCs w:val="18"/>
        </w:rPr>
      </w:pPr>
      <w:r>
        <w:rPr>
          <w:rFonts w:hAnsi="宋体"/>
          <w:sz w:val="18"/>
          <w:szCs w:val="18"/>
        </w:rPr>
        <w:t>         "fileModel": 1,</w:t>
      </w:r>
      <w:r>
        <w:rPr>
          <w:rFonts w:hint="eastAsia" w:hAnsi="宋体"/>
          <w:sz w:val="18"/>
          <w:szCs w:val="18"/>
        </w:rPr>
        <w:t>//任务模式</w:t>
      </w:r>
      <w:r>
        <w:rPr>
          <w:rFonts w:hAnsi="宋体"/>
          <w:sz w:val="18"/>
          <w:szCs w:val="18"/>
        </w:rPr>
        <w:t xml:space="preserve"> 1:</w:t>
      </w:r>
      <w:r>
        <w:rPr>
          <w:rFonts w:hint="eastAsia" w:hAnsi="宋体"/>
          <w:sz w:val="18"/>
          <w:szCs w:val="18"/>
        </w:rPr>
        <w:t>移交清单，2：案卷级信息，3：项目级信息，4：工程级信息</w:t>
      </w:r>
    </w:p>
    <w:p>
      <w:pPr>
        <w:rPr>
          <w:rFonts w:hAnsi="宋体"/>
          <w:sz w:val="18"/>
          <w:szCs w:val="18"/>
        </w:rPr>
      </w:pPr>
      <w:r>
        <w:rPr>
          <w:rFonts w:hAnsi="宋体"/>
          <w:sz w:val="18"/>
          <w:szCs w:val="18"/>
        </w:rPr>
        <w:t>         "fileId": "4c65607f-17a7-4528-e553-08db28eb9b8e",</w:t>
      </w:r>
      <w:r>
        <w:rPr>
          <w:rFonts w:hint="eastAsia" w:hAnsi="宋体"/>
          <w:sz w:val="18"/>
          <w:szCs w:val="18"/>
        </w:rPr>
        <w:t>//文件id</w:t>
      </w:r>
    </w:p>
    <w:p>
      <w:pPr>
        <w:rPr>
          <w:rFonts w:hAnsi="宋体"/>
          <w:sz w:val="18"/>
          <w:szCs w:val="18"/>
        </w:rPr>
      </w:pPr>
      <w:r>
        <w:rPr>
          <w:rFonts w:hAnsi="宋体"/>
          <w:sz w:val="18"/>
          <w:szCs w:val="18"/>
        </w:rPr>
        <w:t xml:space="preserve">         "fileName": </w:t>
      </w:r>
      <w:r>
        <w:rPr>
          <w:rFonts w:hint="eastAsia" w:hAnsi="宋体"/>
          <w:sz w:val="18"/>
          <w:szCs w:val="18"/>
        </w:rPr>
        <w:t>"599455f1c47245e5f05c08db28eb9624移交清单.</w:t>
      </w:r>
      <w:r>
        <w:rPr>
          <w:rFonts w:hAnsi="宋体"/>
          <w:sz w:val="18"/>
          <w:szCs w:val="18"/>
        </w:rPr>
        <w:t>eep",</w:t>
      </w:r>
      <w:r>
        <w:rPr>
          <w:rFonts w:hint="eastAsia" w:hAnsi="宋体"/>
          <w:sz w:val="18"/>
          <w:szCs w:val="18"/>
        </w:rPr>
        <w:t>//文件名称</w:t>
      </w:r>
    </w:p>
    <w:p>
      <w:pPr>
        <w:ind w:firstLine="450" w:firstLineChars="250"/>
        <w:rPr>
          <w:rFonts w:hAnsi="宋体"/>
          <w:sz w:val="18"/>
          <w:szCs w:val="18"/>
        </w:rPr>
      </w:pPr>
      <w:r>
        <w:rPr>
          <w:rFonts w:hAnsi="宋体"/>
          <w:sz w:val="18"/>
          <w:szCs w:val="18"/>
        </w:rPr>
        <w:t>"fileEepUrl": "https://[host]:[port</w:t>
      </w:r>
      <w:r>
        <w:rPr>
          <w:rFonts w:hint="eastAsia" w:hAnsi="宋体"/>
          <w:sz w:val="18"/>
          <w:szCs w:val="18"/>
        </w:rPr>
        <w:t>]/BD9/TurnOverData/2023.03/20/599455f1c47245e5f05c08db28eb9624移交清单.</w:t>
      </w:r>
      <w:r>
        <w:rPr>
          <w:rFonts w:hAnsi="宋体"/>
          <w:sz w:val="18"/>
          <w:szCs w:val="18"/>
        </w:rPr>
        <w:t>eep",</w:t>
      </w:r>
      <w:r>
        <w:rPr>
          <w:rFonts w:hint="eastAsia" w:hAnsi="宋体"/>
          <w:sz w:val="18"/>
          <w:szCs w:val="18"/>
        </w:rPr>
        <w:t>//电子封装包下载地址</w:t>
      </w:r>
    </w:p>
    <w:p>
      <w:pPr>
        <w:rPr>
          <w:rFonts w:hAnsi="宋体"/>
          <w:sz w:val="18"/>
          <w:szCs w:val="18"/>
        </w:rPr>
      </w:pPr>
      <w:r>
        <w:rPr>
          <w:rFonts w:hAnsi="宋体"/>
          <w:sz w:val="18"/>
          <w:szCs w:val="18"/>
        </w:rPr>
        <w:t>         "createTime": "2023-03-21 10:49:13",</w:t>
      </w:r>
      <w:r>
        <w:rPr>
          <w:rFonts w:hint="eastAsia" w:hAnsi="宋体"/>
          <w:sz w:val="18"/>
          <w:szCs w:val="18"/>
        </w:rPr>
        <w:t>//创建时间</w:t>
      </w:r>
    </w:p>
    <w:p>
      <w:pPr>
        <w:rPr>
          <w:rFonts w:hAnsi="宋体"/>
          <w:sz w:val="18"/>
          <w:szCs w:val="18"/>
        </w:rPr>
      </w:pPr>
      <w:r>
        <w:rPr>
          <w:rFonts w:hAnsi="宋体"/>
          <w:sz w:val="18"/>
          <w:szCs w:val="18"/>
        </w:rPr>
        <w:t>         "fileMd5": "f9752020c5db03f0b92a8cb90a6a0cb9",</w:t>
      </w:r>
      <w:r>
        <w:rPr>
          <w:rFonts w:hint="eastAsia" w:hAnsi="宋体"/>
          <w:sz w:val="18"/>
          <w:szCs w:val="18"/>
        </w:rPr>
        <w:t>//文件校验md5值</w:t>
      </w:r>
    </w:p>
    <w:p>
      <w:pPr>
        <w:rPr>
          <w:rFonts w:hAnsi="宋体"/>
          <w:sz w:val="18"/>
          <w:szCs w:val="18"/>
        </w:rPr>
      </w:pPr>
      <w:r>
        <w:rPr>
          <w:rFonts w:hAnsi="宋体"/>
          <w:sz w:val="18"/>
          <w:szCs w:val="18"/>
        </w:rPr>
        <w:t>         "fileSize": "4091",</w:t>
      </w:r>
      <w:r>
        <w:rPr>
          <w:rFonts w:hint="eastAsia" w:hAnsi="宋体"/>
          <w:sz w:val="18"/>
          <w:szCs w:val="18"/>
        </w:rPr>
        <w:t>//文件大小(单位:B)</w:t>
      </w:r>
    </w:p>
    <w:p>
      <w:pPr>
        <w:rPr>
          <w:rFonts w:hAnsi="宋体"/>
          <w:sz w:val="18"/>
          <w:szCs w:val="18"/>
        </w:rPr>
      </w:pPr>
      <w:r>
        <w:rPr>
          <w:rFonts w:hAnsi="宋体"/>
          <w:sz w:val="18"/>
          <w:szCs w:val="18"/>
        </w:rPr>
        <w:t>         "eepTransferState": 2,</w:t>
      </w:r>
      <w:r>
        <w:rPr>
          <w:rFonts w:hint="eastAsia" w:hAnsi="宋体"/>
          <w:sz w:val="18"/>
          <w:szCs w:val="18"/>
        </w:rPr>
        <w:t>//电子档案移交信息包传输状态</w:t>
      </w:r>
      <w:r>
        <w:rPr>
          <w:rFonts w:hAnsi="宋体"/>
          <w:sz w:val="18"/>
          <w:szCs w:val="18"/>
        </w:rPr>
        <w:t xml:space="preserve">  </w:t>
      </w:r>
      <w:r>
        <w:rPr>
          <w:rFonts w:hint="eastAsia" w:hAnsi="宋体"/>
          <w:sz w:val="18"/>
          <w:szCs w:val="18"/>
        </w:rPr>
        <w:t>1：待传输，2：传输完成，3：传输失败，4：传输中</w:t>
      </w:r>
    </w:p>
    <w:p>
      <w:pPr>
        <w:rPr>
          <w:rFonts w:hAnsi="宋体"/>
          <w:sz w:val="18"/>
          <w:szCs w:val="18"/>
        </w:rPr>
      </w:pPr>
      <w:r>
        <w:rPr>
          <w:rFonts w:hAnsi="宋体"/>
          <w:sz w:val="18"/>
          <w:szCs w:val="18"/>
        </w:rPr>
        <w:t>         "eepCheckState": 2,</w:t>
      </w:r>
      <w:r>
        <w:rPr>
          <w:rFonts w:hint="eastAsia" w:hAnsi="宋体"/>
          <w:sz w:val="18"/>
          <w:szCs w:val="18"/>
        </w:rPr>
        <w:t>//电子档案移交信息包校验状态</w:t>
      </w:r>
      <w:r>
        <w:rPr>
          <w:rFonts w:hAnsi="宋体"/>
          <w:sz w:val="18"/>
          <w:szCs w:val="18"/>
        </w:rPr>
        <w:t xml:space="preserve">  </w:t>
      </w:r>
      <w:r>
        <w:rPr>
          <w:rFonts w:hint="eastAsia" w:hAnsi="宋体"/>
          <w:sz w:val="18"/>
          <w:szCs w:val="18"/>
        </w:rPr>
        <w:t>1：待校验，2：校验通过，3：校验未通过，4：校验中</w:t>
      </w:r>
    </w:p>
    <w:p>
      <w:pPr>
        <w:rPr>
          <w:rFonts w:hAnsi="宋体"/>
          <w:sz w:val="18"/>
          <w:szCs w:val="18"/>
        </w:rPr>
      </w:pPr>
      <w:r>
        <w:rPr>
          <w:rFonts w:hAnsi="宋体"/>
          <w:sz w:val="18"/>
          <w:szCs w:val="18"/>
        </w:rPr>
        <w:t>         "fourPropertiesCheckState": 2,//</w:t>
      </w:r>
      <w:r>
        <w:rPr>
          <w:rFonts w:hint="eastAsia" w:hAnsi="宋体"/>
          <w:sz w:val="18"/>
          <w:szCs w:val="18"/>
        </w:rPr>
        <w:t>四性检测状态</w:t>
      </w:r>
      <w:r>
        <w:rPr>
          <w:rFonts w:hAnsi="宋体"/>
          <w:sz w:val="18"/>
          <w:szCs w:val="18"/>
        </w:rPr>
        <w:t xml:space="preserve"> </w:t>
      </w:r>
      <w:r>
        <w:rPr>
          <w:rFonts w:hint="eastAsia" w:hAnsi="宋体"/>
          <w:sz w:val="18"/>
          <w:szCs w:val="18"/>
        </w:rPr>
        <w:t>1：待检测，2:检测通过，3:检测未通过，4：检测中</w:t>
      </w:r>
    </w:p>
    <w:p>
      <w:pPr>
        <w:rPr>
          <w:rFonts w:hAnsi="宋体"/>
          <w:sz w:val="18"/>
          <w:szCs w:val="18"/>
        </w:rPr>
      </w:pPr>
      <w:r>
        <w:rPr>
          <w:rFonts w:hAnsi="宋体"/>
          <w:sz w:val="18"/>
          <w:szCs w:val="18"/>
        </w:rPr>
        <w:t>         "isChecked": null,</w:t>
      </w:r>
      <w:r>
        <w:rPr>
          <w:rFonts w:hint="eastAsia" w:hAnsi="宋体"/>
          <w:sz w:val="18"/>
          <w:szCs w:val="18"/>
        </w:rPr>
        <w:t>//当前数据是否被审核,未开启流程就为null</w:t>
      </w:r>
      <w:r>
        <w:rPr>
          <w:rFonts w:hAnsi="宋体"/>
          <w:sz w:val="18"/>
          <w:szCs w:val="18"/>
        </w:rPr>
        <w:t xml:space="preserve">  </w:t>
      </w:r>
      <w:r>
        <w:rPr>
          <w:rFonts w:hint="eastAsia" w:hAnsi="宋体"/>
          <w:sz w:val="18"/>
          <w:szCs w:val="18"/>
        </w:rPr>
        <w:t>0未被审核，1被审核,</w:t>
      </w:r>
    </w:p>
    <w:p>
      <w:pPr>
        <w:rPr>
          <w:rFonts w:hAnsi="宋体"/>
          <w:sz w:val="18"/>
          <w:szCs w:val="18"/>
        </w:rPr>
      </w:pPr>
      <w:r>
        <w:rPr>
          <w:rFonts w:hAnsi="宋体"/>
          <w:sz w:val="18"/>
          <w:szCs w:val="18"/>
        </w:rPr>
        <w:t>         "downTime": null,</w:t>
      </w:r>
      <w:r>
        <w:rPr>
          <w:rFonts w:hint="eastAsia" w:hAnsi="宋体"/>
          <w:sz w:val="18"/>
          <w:szCs w:val="18"/>
        </w:rPr>
        <w:t>//已经下载次数</w:t>
      </w:r>
    </w:p>
    <w:p>
      <w:pPr>
        <w:rPr>
          <w:rFonts w:hAnsi="宋体"/>
          <w:sz w:val="18"/>
          <w:szCs w:val="18"/>
        </w:rPr>
      </w:pPr>
      <w:r>
        <w:rPr>
          <w:rFonts w:hAnsi="宋体"/>
          <w:sz w:val="18"/>
          <w:szCs w:val="18"/>
        </w:rPr>
        <w:t>         "isAdd": 0,//</w:t>
      </w:r>
      <w:r>
        <w:rPr>
          <w:rFonts w:hint="eastAsia" w:hAnsi="宋体"/>
          <w:sz w:val="18"/>
          <w:szCs w:val="18"/>
        </w:rPr>
        <w:t>是否为补包数据，默认0，0不是，1是</w:t>
      </w:r>
    </w:p>
    <w:p>
      <w:pPr>
        <w:rPr>
          <w:rFonts w:hAnsi="宋体"/>
          <w:sz w:val="18"/>
          <w:szCs w:val="18"/>
        </w:rPr>
      </w:pPr>
      <w:r>
        <w:rPr>
          <w:rFonts w:hAnsi="宋体"/>
          <w:sz w:val="18"/>
          <w:szCs w:val="18"/>
        </w:rPr>
        <w:t>         "isAutoCancel": 0,</w:t>
      </w:r>
      <w:r>
        <w:rPr>
          <w:rFonts w:hint="eastAsia" w:hAnsi="宋体"/>
          <w:sz w:val="18"/>
          <w:szCs w:val="18"/>
        </w:rPr>
        <w:t>//是否为自动取消</w:t>
      </w:r>
      <w:r>
        <w:rPr>
          <w:rFonts w:hAnsi="宋体"/>
          <w:sz w:val="18"/>
          <w:szCs w:val="18"/>
        </w:rPr>
        <w:t xml:space="preserve">  </w:t>
      </w:r>
      <w:r>
        <w:rPr>
          <w:rFonts w:hint="eastAsia" w:hAnsi="宋体"/>
          <w:sz w:val="18"/>
          <w:szCs w:val="18"/>
        </w:rPr>
        <w:t>默认0</w:t>
      </w:r>
      <w:r>
        <w:rPr>
          <w:rFonts w:hAnsi="宋体"/>
          <w:sz w:val="18"/>
          <w:szCs w:val="18"/>
        </w:rPr>
        <w:t xml:space="preserve"> </w:t>
      </w:r>
      <w:r>
        <w:rPr>
          <w:rFonts w:hint="eastAsia" w:hAnsi="宋体"/>
          <w:sz w:val="18"/>
          <w:szCs w:val="18"/>
        </w:rPr>
        <w:t>，</w:t>
      </w:r>
      <w:r>
        <w:rPr>
          <w:rFonts w:hAnsi="宋体"/>
          <w:sz w:val="18"/>
          <w:szCs w:val="18"/>
        </w:rPr>
        <w:t xml:space="preserve"> </w:t>
      </w:r>
      <w:r>
        <w:rPr>
          <w:rFonts w:hint="eastAsia" w:hAnsi="宋体"/>
          <w:sz w:val="18"/>
          <w:szCs w:val="18"/>
        </w:rPr>
        <w:t>0不是，1是</w:t>
      </w:r>
    </w:p>
    <w:p>
      <w:pPr>
        <w:rPr>
          <w:rFonts w:hAnsi="宋体"/>
          <w:sz w:val="18"/>
          <w:szCs w:val="18"/>
        </w:rPr>
      </w:pPr>
      <w:r>
        <w:rPr>
          <w:rFonts w:hAnsi="宋体"/>
          <w:sz w:val="18"/>
          <w:szCs w:val="18"/>
        </w:rPr>
        <w:t>         "errorMsg": null</w:t>
      </w:r>
      <w:r>
        <w:rPr>
          <w:rFonts w:hint="eastAsia" w:hAnsi="宋体"/>
          <w:sz w:val="18"/>
          <w:szCs w:val="18"/>
        </w:rPr>
        <w:t>//错误信息</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w:t>
      </w:r>
    </w:p>
    <w:p>
      <w:pPr>
        <w:rPr>
          <w:rFonts w:hAnsi="宋体"/>
          <w:sz w:val="18"/>
          <w:szCs w:val="18"/>
        </w:rPr>
      </w:pPr>
      <w:r>
        <w:rPr>
          <w:rFonts w:hAnsi="宋体"/>
          <w:sz w:val="18"/>
          <w:szCs w:val="18"/>
        </w:rPr>
        <w:t>   "rel": true</w:t>
      </w:r>
    </w:p>
    <w:p>
      <w:pPr>
        <w:jc w:val="left"/>
        <w:rPr>
          <w:rFonts w:hAnsi="宋体"/>
          <w:sz w:val="18"/>
          <w:szCs w:val="18"/>
        </w:rPr>
      </w:pPr>
      <w:r>
        <w:rPr>
          <w:rFonts w:hAnsi="宋体"/>
          <w:sz w:val="18"/>
          <w:szCs w:val="18"/>
        </w:rPr>
        <w:t>}</w:t>
      </w:r>
    </w:p>
    <w:p>
      <w:pPr>
        <w:pStyle w:val="40"/>
        <w:numPr>
          <w:ilvl w:val="0"/>
          <w:numId w:val="9"/>
        </w:numPr>
        <w:ind w:firstLineChars="0"/>
        <w:jc w:val="left"/>
        <w:rPr>
          <w:rFonts w:ascii="黑体" w:hAnsi="黑体" w:eastAsia="黑体"/>
          <w:szCs w:val="21"/>
        </w:rPr>
      </w:pPr>
      <w:r>
        <w:rPr>
          <w:rFonts w:hint="eastAsia" w:ascii="黑体" w:hAnsi="黑体" w:eastAsia="黑体"/>
          <w:szCs w:val="21"/>
        </w:rPr>
        <w:t>项目电子档案审核情况推送接口</w:t>
      </w:r>
    </w:p>
    <w:p>
      <w:pPr>
        <w:pStyle w:val="40"/>
        <w:widowControl/>
        <w:numPr>
          <w:ilvl w:val="0"/>
          <w:numId w:val="12"/>
        </w:numPr>
        <w:spacing w:line="300" w:lineRule="auto"/>
        <w:ind w:left="0" w:firstLine="0" w:firstLineChars="0"/>
        <w:jc w:val="left"/>
        <w:rPr>
          <w:rFonts w:ascii="黑体" w:hAnsi="黑体" w:eastAsia="黑体"/>
        </w:rPr>
      </w:pPr>
      <w:r>
        <w:rPr>
          <w:rFonts w:ascii="黑体" w:hAnsi="黑体" w:eastAsia="黑体"/>
        </w:rPr>
        <w:t>audit</w:t>
      </w:r>
      <w:r>
        <w:rPr>
          <w:rFonts w:hint="eastAsia" w:ascii="黑体" w:hAnsi="黑体" w:eastAsia="黑体"/>
        </w:rPr>
        <w:t>接口示例：</w:t>
      </w:r>
    </w:p>
    <w:p>
      <w:pPr>
        <w:rPr>
          <w:sz w:val="18"/>
          <w:szCs w:val="18"/>
        </w:rPr>
      </w:pPr>
      <w:r>
        <w:rPr>
          <w:sz w:val="18"/>
          <w:szCs w:val="18"/>
        </w:rPr>
        <w:t>{</w:t>
      </w:r>
    </w:p>
    <w:p>
      <w:pPr>
        <w:rPr>
          <w:sz w:val="18"/>
          <w:szCs w:val="18"/>
        </w:rPr>
      </w:pPr>
      <w:r>
        <w:rPr>
          <w:sz w:val="18"/>
          <w:szCs w:val="18"/>
        </w:rPr>
        <w:tab/>
      </w:r>
      <w:r>
        <w:rPr>
          <w:sz w:val="18"/>
          <w:szCs w:val="18"/>
        </w:rPr>
        <w:t>"taskId": "599455f1-c472-45e5-f05c-08db28eb9624</w:t>
      </w:r>
      <w:r>
        <w:rPr>
          <w:rFonts w:hint="eastAsia"/>
          <w:sz w:val="18"/>
          <w:szCs w:val="18"/>
        </w:rPr>
        <w:t>",//任务ID</w:t>
      </w:r>
    </w:p>
    <w:p>
      <w:pPr>
        <w:rPr>
          <w:sz w:val="18"/>
          <w:szCs w:val="18"/>
        </w:rPr>
      </w:pPr>
      <w:r>
        <w:rPr>
          <w:sz w:val="18"/>
          <w:szCs w:val="18"/>
        </w:rPr>
        <w:tab/>
      </w:r>
      <w:r>
        <w:rPr>
          <w:sz w:val="18"/>
          <w:szCs w:val="18"/>
        </w:rPr>
        <w:t xml:space="preserve">"auditNode": </w:t>
      </w:r>
      <w:r>
        <w:rPr>
          <w:rFonts w:hint="eastAsia"/>
          <w:sz w:val="18"/>
          <w:szCs w:val="18"/>
        </w:rPr>
        <w:t>"管理员审批",//审核节点名称</w:t>
      </w:r>
    </w:p>
    <w:p>
      <w:pPr>
        <w:rPr>
          <w:sz w:val="18"/>
          <w:szCs w:val="18"/>
        </w:rPr>
      </w:pPr>
      <w:r>
        <w:rPr>
          <w:sz w:val="18"/>
          <w:szCs w:val="18"/>
        </w:rPr>
        <w:tab/>
      </w:r>
      <w:r>
        <w:rPr>
          <w:sz w:val="18"/>
          <w:szCs w:val="18"/>
        </w:rPr>
        <w:t xml:space="preserve">"auditUser": </w:t>
      </w:r>
      <w:r>
        <w:rPr>
          <w:rFonts w:hint="eastAsia"/>
          <w:sz w:val="18"/>
          <w:szCs w:val="18"/>
        </w:rPr>
        <w:t>"admin",//审核人</w:t>
      </w:r>
    </w:p>
    <w:p>
      <w:pPr>
        <w:rPr>
          <w:sz w:val="18"/>
          <w:szCs w:val="18"/>
        </w:rPr>
      </w:pPr>
      <w:r>
        <w:rPr>
          <w:sz w:val="18"/>
          <w:szCs w:val="18"/>
        </w:rPr>
        <w:tab/>
      </w:r>
      <w:r>
        <w:rPr>
          <w:sz w:val="18"/>
          <w:szCs w:val="18"/>
        </w:rPr>
        <w:t xml:space="preserve">"auditOpinion": </w:t>
      </w:r>
      <w:r>
        <w:rPr>
          <w:rFonts w:hint="eastAsia"/>
          <w:sz w:val="18"/>
          <w:szCs w:val="18"/>
        </w:rPr>
        <w:t>"恭喜你，审核通过了",//审核意见</w:t>
      </w:r>
    </w:p>
    <w:p>
      <w:pPr>
        <w:rPr>
          <w:sz w:val="18"/>
          <w:szCs w:val="18"/>
        </w:rPr>
      </w:pPr>
      <w:r>
        <w:rPr>
          <w:sz w:val="18"/>
          <w:szCs w:val="18"/>
        </w:rPr>
        <w:tab/>
      </w:r>
      <w:r>
        <w:rPr>
          <w:sz w:val="18"/>
          <w:szCs w:val="18"/>
        </w:rPr>
        <w:t xml:space="preserve">"auditState": </w:t>
      </w:r>
      <w:r>
        <w:rPr>
          <w:rFonts w:hint="eastAsia"/>
          <w:sz w:val="18"/>
          <w:szCs w:val="18"/>
        </w:rPr>
        <w:t>"1",//审核状态</w:t>
      </w:r>
      <w:r>
        <w:rPr>
          <w:sz w:val="18"/>
          <w:szCs w:val="18"/>
        </w:rPr>
        <w:t xml:space="preserve"> </w:t>
      </w:r>
      <w:r>
        <w:rPr>
          <w:rFonts w:hint="eastAsia"/>
          <w:sz w:val="18"/>
          <w:szCs w:val="18"/>
        </w:rPr>
        <w:t>0驳回</w:t>
      </w:r>
      <w:r>
        <w:rPr>
          <w:sz w:val="18"/>
          <w:szCs w:val="18"/>
        </w:rPr>
        <w:t xml:space="preserve"> </w:t>
      </w:r>
      <w:r>
        <w:rPr>
          <w:rFonts w:hint="eastAsia"/>
          <w:sz w:val="18"/>
          <w:szCs w:val="18"/>
        </w:rPr>
        <w:t>1通过</w:t>
      </w:r>
    </w:p>
    <w:p>
      <w:pPr>
        <w:rPr>
          <w:sz w:val="18"/>
          <w:szCs w:val="18"/>
        </w:rPr>
      </w:pPr>
      <w:r>
        <w:rPr>
          <w:sz w:val="18"/>
          <w:szCs w:val="18"/>
        </w:rPr>
        <w:tab/>
      </w:r>
      <w:r>
        <w:rPr>
          <w:sz w:val="18"/>
          <w:szCs w:val="18"/>
        </w:rPr>
        <w:t>"auditTime": "2021-03-01 12:05:10</w:t>
      </w:r>
      <w:r>
        <w:rPr>
          <w:rFonts w:hint="eastAsia"/>
          <w:sz w:val="18"/>
          <w:szCs w:val="18"/>
        </w:rPr>
        <w:t>",//审核时间</w:t>
      </w:r>
    </w:p>
    <w:p>
      <w:pPr>
        <w:rPr>
          <w:sz w:val="18"/>
          <w:szCs w:val="18"/>
        </w:rPr>
      </w:pPr>
      <w:r>
        <w:rPr>
          <w:sz w:val="18"/>
          <w:szCs w:val="18"/>
        </w:rPr>
        <w:tab/>
      </w:r>
      <w:r>
        <w:rPr>
          <w:sz w:val="18"/>
          <w:szCs w:val="18"/>
        </w:rPr>
        <w:t xml:space="preserve">"auditEnd": </w:t>
      </w:r>
      <w:r>
        <w:rPr>
          <w:rFonts w:hint="eastAsia"/>
          <w:sz w:val="18"/>
          <w:szCs w:val="18"/>
        </w:rPr>
        <w:t>"1",//审核流程是否结束</w:t>
      </w:r>
      <w:r>
        <w:rPr>
          <w:sz w:val="18"/>
          <w:szCs w:val="18"/>
        </w:rPr>
        <w:t xml:space="preserve"> </w:t>
      </w:r>
      <w:r>
        <w:rPr>
          <w:rFonts w:hint="eastAsia"/>
          <w:sz w:val="18"/>
          <w:szCs w:val="18"/>
        </w:rPr>
        <w:t>0未结束</w:t>
      </w:r>
      <w:r>
        <w:rPr>
          <w:sz w:val="18"/>
          <w:szCs w:val="18"/>
        </w:rPr>
        <w:t xml:space="preserve"> </w:t>
      </w:r>
      <w:r>
        <w:rPr>
          <w:rFonts w:hint="eastAsia"/>
          <w:sz w:val="18"/>
          <w:szCs w:val="18"/>
        </w:rPr>
        <w:t>1已结束</w:t>
      </w:r>
    </w:p>
    <w:p>
      <w:pPr>
        <w:rPr>
          <w:sz w:val="18"/>
          <w:szCs w:val="18"/>
        </w:rPr>
      </w:pPr>
      <w:r>
        <w:rPr>
          <w:sz w:val="18"/>
          <w:szCs w:val="18"/>
        </w:rPr>
        <w:tab/>
      </w:r>
      <w:r>
        <w:rPr>
          <w:sz w:val="18"/>
          <w:szCs w:val="18"/>
        </w:rPr>
        <w:t>"timestamp": "</w:t>
      </w:r>
      <w:bookmarkStart w:id="115" w:name="_Hlk122441365"/>
      <w:r>
        <w:rPr>
          <w:sz w:val="18"/>
          <w:szCs w:val="18"/>
        </w:rPr>
        <w:t>2021-03-01 12:05:10</w:t>
      </w:r>
      <w:bookmarkEnd w:id="115"/>
      <w:r>
        <w:rPr>
          <w:rFonts w:hint="eastAsia"/>
          <w:sz w:val="18"/>
          <w:szCs w:val="18"/>
        </w:rPr>
        <w:t>",//时间戳</w:t>
      </w:r>
    </w:p>
    <w:p>
      <w:pPr>
        <w:rPr>
          <w:sz w:val="18"/>
          <w:szCs w:val="18"/>
        </w:rPr>
      </w:pPr>
      <w:r>
        <w:rPr>
          <w:sz w:val="18"/>
          <w:szCs w:val="18"/>
        </w:rPr>
        <w:tab/>
      </w:r>
      <w:r>
        <w:rPr>
          <w:sz w:val="18"/>
          <w:szCs w:val="18"/>
        </w:rPr>
        <w:t>"sign": "62609e602af6744f1e500d4fe62f2393</w:t>
      </w:r>
      <w:r>
        <w:rPr>
          <w:rFonts w:hint="eastAsia"/>
          <w:sz w:val="18"/>
          <w:szCs w:val="18"/>
        </w:rPr>
        <w:t>"//校验码：参照附录D(资料性)数据加密样例</w:t>
      </w:r>
    </w:p>
    <w:p>
      <w:pPr>
        <w:rPr>
          <w:sz w:val="18"/>
          <w:szCs w:val="18"/>
        </w:rPr>
      </w:pPr>
      <w:r>
        <w:rPr>
          <w:sz w:val="18"/>
          <w:szCs w:val="18"/>
        </w:rPr>
        <w:t>}</w:t>
      </w:r>
    </w:p>
    <w:p>
      <w:pPr>
        <w:pStyle w:val="40"/>
        <w:widowControl/>
        <w:numPr>
          <w:ilvl w:val="0"/>
          <w:numId w:val="12"/>
        </w:numPr>
        <w:spacing w:line="300" w:lineRule="auto"/>
        <w:ind w:left="0" w:firstLine="0" w:firstLineChars="0"/>
        <w:jc w:val="left"/>
        <w:rPr>
          <w:rFonts w:ascii="黑体" w:hAnsi="黑体" w:eastAsia="黑体"/>
          <w:szCs w:val="21"/>
        </w:rPr>
      </w:pPr>
      <w:r>
        <w:rPr>
          <w:rFonts w:ascii="黑体" w:hAnsi="黑体" w:eastAsia="黑体"/>
          <w:szCs w:val="21"/>
        </w:rPr>
        <w:t>audit</w:t>
      </w:r>
      <w:r>
        <w:rPr>
          <w:rFonts w:hint="eastAsia" w:ascii="黑体" w:hAnsi="黑体" w:eastAsia="黑体"/>
          <w:szCs w:val="21"/>
        </w:rPr>
        <w:t>接口返回示例：</w:t>
      </w:r>
    </w:p>
    <w:p>
      <w:pPr>
        <w:rPr>
          <w:sz w:val="18"/>
          <w:szCs w:val="18"/>
        </w:rPr>
      </w:pPr>
      <w:r>
        <w:rPr>
          <w:sz w:val="18"/>
          <w:szCs w:val="18"/>
        </w:rPr>
        <w:t>{</w:t>
      </w:r>
    </w:p>
    <w:p>
      <w:pPr>
        <w:rPr>
          <w:sz w:val="18"/>
          <w:szCs w:val="18"/>
        </w:rPr>
      </w:pPr>
      <w:r>
        <w:rPr>
          <w:sz w:val="18"/>
          <w:szCs w:val="18"/>
        </w:rPr>
        <w:tab/>
      </w:r>
      <w:r>
        <w:rPr>
          <w:sz w:val="18"/>
          <w:szCs w:val="18"/>
        </w:rPr>
        <w:t>"code": "1001",</w:t>
      </w:r>
    </w:p>
    <w:p>
      <w:pPr>
        <w:rPr>
          <w:sz w:val="18"/>
          <w:szCs w:val="18"/>
        </w:rPr>
      </w:pPr>
      <w:r>
        <w:rPr>
          <w:sz w:val="18"/>
          <w:szCs w:val="18"/>
        </w:rPr>
        <w:tab/>
      </w:r>
      <w:r>
        <w:rPr>
          <w:sz w:val="18"/>
          <w:szCs w:val="18"/>
        </w:rPr>
        <w:t>"result": "success"</w:t>
      </w:r>
    </w:p>
    <w:p>
      <w:pPr>
        <w:rPr>
          <w:sz w:val="18"/>
          <w:szCs w:val="18"/>
        </w:rPr>
      </w:pPr>
      <w:r>
        <w:rPr>
          <w:sz w:val="18"/>
          <w:szCs w:val="18"/>
        </w:rPr>
        <w:t>}</w:t>
      </w:r>
    </w:p>
    <w:p>
      <w:pPr>
        <w:pStyle w:val="40"/>
        <w:numPr>
          <w:ilvl w:val="0"/>
          <w:numId w:val="9"/>
        </w:numPr>
        <w:ind w:firstLineChars="0"/>
        <w:jc w:val="left"/>
        <w:rPr>
          <w:rFonts w:ascii="黑体" w:hAnsi="黑体" w:eastAsia="黑体"/>
          <w:szCs w:val="21"/>
        </w:rPr>
      </w:pPr>
      <w:r>
        <w:rPr>
          <w:rFonts w:hint="eastAsia" w:ascii="黑体" w:hAnsi="黑体" w:eastAsia="黑体"/>
          <w:szCs w:val="21"/>
        </w:rPr>
        <w:t>项目电子档案接收情况推送接口</w:t>
      </w:r>
    </w:p>
    <w:p>
      <w:pPr>
        <w:pStyle w:val="40"/>
        <w:widowControl/>
        <w:numPr>
          <w:ilvl w:val="0"/>
          <w:numId w:val="13"/>
        </w:numPr>
        <w:ind w:left="0" w:firstLine="0" w:firstLineChars="0"/>
        <w:jc w:val="left"/>
        <w:rPr>
          <w:rFonts w:ascii="黑体" w:hAnsi="黑体" w:eastAsia="黑体"/>
        </w:rPr>
      </w:pPr>
      <w:r>
        <w:rPr>
          <w:rFonts w:ascii="黑体" w:hAnsi="黑体" w:eastAsia="黑体"/>
        </w:rPr>
        <w:t>reception</w:t>
      </w:r>
      <w:r>
        <w:rPr>
          <w:rFonts w:hint="eastAsia" w:ascii="黑体" w:hAnsi="黑体" w:eastAsia="黑体"/>
        </w:rPr>
        <w:t>接口示例：</w:t>
      </w:r>
    </w:p>
    <w:p>
      <w:pPr>
        <w:rPr>
          <w:sz w:val="18"/>
          <w:szCs w:val="18"/>
        </w:rPr>
      </w:pPr>
      <w:r>
        <w:rPr>
          <w:sz w:val="18"/>
          <w:szCs w:val="18"/>
        </w:rPr>
        <w:t>{</w:t>
      </w:r>
    </w:p>
    <w:p>
      <w:pPr>
        <w:rPr>
          <w:sz w:val="18"/>
          <w:szCs w:val="18"/>
        </w:rPr>
      </w:pPr>
      <w:r>
        <w:rPr>
          <w:sz w:val="18"/>
          <w:szCs w:val="18"/>
        </w:rPr>
        <w:tab/>
      </w:r>
      <w:r>
        <w:rPr>
          <w:sz w:val="18"/>
          <w:szCs w:val="18"/>
        </w:rPr>
        <w:t>"taskId": "599455f1-c472-45e5-f05c-08db28eb9624</w:t>
      </w:r>
      <w:r>
        <w:rPr>
          <w:rFonts w:hint="eastAsia"/>
          <w:sz w:val="18"/>
          <w:szCs w:val="18"/>
        </w:rPr>
        <w:t>",//任务ID</w:t>
      </w:r>
    </w:p>
    <w:p>
      <w:pPr>
        <w:rPr>
          <w:sz w:val="18"/>
          <w:szCs w:val="18"/>
        </w:rPr>
      </w:pPr>
      <w:r>
        <w:rPr>
          <w:sz w:val="18"/>
          <w:szCs w:val="18"/>
        </w:rPr>
        <w:tab/>
      </w:r>
      <w:r>
        <w:rPr>
          <w:sz w:val="18"/>
          <w:szCs w:val="18"/>
        </w:rPr>
        <w:t>"timestamp": "2021-03-01 12:05:10",</w:t>
      </w:r>
      <w:r>
        <w:rPr>
          <w:rFonts w:hint="eastAsia"/>
          <w:sz w:val="18"/>
          <w:szCs w:val="18"/>
        </w:rPr>
        <w:t>//时间戳</w:t>
      </w:r>
    </w:p>
    <w:p>
      <w:pPr>
        <w:rPr>
          <w:sz w:val="18"/>
          <w:szCs w:val="18"/>
        </w:rPr>
      </w:pPr>
      <w:r>
        <w:rPr>
          <w:sz w:val="18"/>
          <w:szCs w:val="18"/>
        </w:rPr>
        <w:tab/>
      </w:r>
      <w:r>
        <w:rPr>
          <w:sz w:val="18"/>
          <w:szCs w:val="18"/>
        </w:rPr>
        <w:t xml:space="preserve">"type": </w:t>
      </w:r>
      <w:r>
        <w:rPr>
          <w:rFonts w:hint="eastAsia"/>
          <w:sz w:val="18"/>
          <w:szCs w:val="18"/>
        </w:rPr>
        <w:t>"1",//通知类型（1：移交清单已生成，2:</w:t>
      </w:r>
      <w:r>
        <w:rPr>
          <w:sz w:val="18"/>
          <w:szCs w:val="18"/>
        </w:rPr>
        <w:t xml:space="preserve"> </w:t>
      </w:r>
      <w:r>
        <w:rPr>
          <w:rFonts w:hint="eastAsia"/>
          <w:sz w:val="18"/>
          <w:szCs w:val="18"/>
        </w:rPr>
        <w:t>移交接收登记表已生成）</w:t>
      </w:r>
    </w:p>
    <w:p>
      <w:pPr>
        <w:rPr>
          <w:sz w:val="18"/>
          <w:szCs w:val="18"/>
        </w:rPr>
      </w:pPr>
      <w:r>
        <w:rPr>
          <w:sz w:val="18"/>
          <w:szCs w:val="18"/>
        </w:rPr>
        <w:tab/>
      </w:r>
      <w:r>
        <w:rPr>
          <w:sz w:val="18"/>
          <w:szCs w:val="18"/>
        </w:rPr>
        <w:t>"sign":</w:t>
      </w:r>
      <w:r>
        <w:rPr>
          <w:rFonts w:hint="eastAsia"/>
          <w:sz w:val="18"/>
          <w:szCs w:val="18"/>
        </w:rPr>
        <w:t>"62609e602af6744f1e500d4fe62f2393"//校验码：参照附录</w:t>
      </w:r>
      <w:r>
        <w:rPr>
          <w:sz w:val="18"/>
          <w:szCs w:val="18"/>
        </w:rPr>
        <w:t>D</w:t>
      </w:r>
      <w:r>
        <w:rPr>
          <w:rFonts w:hint="eastAsia"/>
          <w:sz w:val="18"/>
          <w:szCs w:val="18"/>
        </w:rPr>
        <w:t>(资料性)数据加密样例</w:t>
      </w:r>
    </w:p>
    <w:p>
      <w:pPr>
        <w:rPr>
          <w:sz w:val="18"/>
          <w:szCs w:val="18"/>
        </w:rPr>
      </w:pPr>
      <w:r>
        <w:rPr>
          <w:sz w:val="18"/>
          <w:szCs w:val="18"/>
        </w:rPr>
        <w:t>}</w:t>
      </w:r>
    </w:p>
    <w:p>
      <w:pPr>
        <w:pStyle w:val="40"/>
        <w:widowControl/>
        <w:numPr>
          <w:ilvl w:val="0"/>
          <w:numId w:val="13"/>
        </w:numPr>
        <w:spacing w:line="300" w:lineRule="auto"/>
        <w:ind w:firstLineChars="0"/>
        <w:jc w:val="left"/>
        <w:rPr>
          <w:rFonts w:ascii="黑体" w:hAnsi="黑体" w:eastAsia="黑体"/>
        </w:rPr>
      </w:pPr>
      <w:r>
        <w:rPr>
          <w:rFonts w:ascii="黑体" w:hAnsi="黑体" w:eastAsia="黑体"/>
        </w:rPr>
        <w:t>reception</w:t>
      </w:r>
      <w:r>
        <w:rPr>
          <w:rFonts w:hint="eastAsia" w:ascii="黑体" w:hAnsi="黑体" w:eastAsia="黑体"/>
        </w:rPr>
        <w:t>接口返回示例：</w:t>
      </w:r>
    </w:p>
    <w:p>
      <w:pPr>
        <w:rPr>
          <w:sz w:val="18"/>
          <w:szCs w:val="18"/>
        </w:rPr>
      </w:pPr>
      <w:r>
        <w:rPr>
          <w:sz w:val="18"/>
          <w:szCs w:val="18"/>
        </w:rPr>
        <w:t>{</w:t>
      </w:r>
    </w:p>
    <w:p>
      <w:pPr>
        <w:rPr>
          <w:sz w:val="18"/>
          <w:szCs w:val="18"/>
        </w:rPr>
      </w:pPr>
      <w:r>
        <w:rPr>
          <w:sz w:val="18"/>
          <w:szCs w:val="18"/>
        </w:rPr>
        <w:tab/>
      </w:r>
      <w:r>
        <w:rPr>
          <w:sz w:val="18"/>
          <w:szCs w:val="18"/>
        </w:rPr>
        <w:t>"code": "1001",</w:t>
      </w:r>
    </w:p>
    <w:p>
      <w:pPr>
        <w:rPr>
          <w:sz w:val="18"/>
          <w:szCs w:val="18"/>
        </w:rPr>
      </w:pPr>
      <w:r>
        <w:rPr>
          <w:sz w:val="18"/>
          <w:szCs w:val="18"/>
        </w:rPr>
        <w:tab/>
      </w:r>
      <w:r>
        <w:rPr>
          <w:sz w:val="18"/>
          <w:szCs w:val="18"/>
        </w:rPr>
        <w:t>"result": "success"</w:t>
      </w:r>
    </w:p>
    <w:p>
      <w:pPr>
        <w:rPr>
          <w:sz w:val="18"/>
          <w:szCs w:val="18"/>
        </w:rPr>
      </w:pPr>
      <w:r>
        <w:rPr>
          <w:sz w:val="18"/>
          <w:szCs w:val="18"/>
        </w:rPr>
        <w:t>}</w:t>
      </w:r>
    </w:p>
    <w:p>
      <w:pPr>
        <w:pStyle w:val="40"/>
        <w:numPr>
          <w:ilvl w:val="0"/>
          <w:numId w:val="9"/>
        </w:numPr>
        <w:ind w:firstLineChars="0"/>
        <w:jc w:val="left"/>
        <w:rPr>
          <w:rFonts w:ascii="黑体" w:hAnsi="黑体" w:eastAsia="黑体"/>
          <w:szCs w:val="21"/>
        </w:rPr>
      </w:pPr>
      <w:r>
        <w:rPr>
          <w:rFonts w:hint="eastAsia" w:ascii="黑体" w:hAnsi="黑体" w:eastAsia="黑体"/>
          <w:szCs w:val="21"/>
        </w:rPr>
        <w:t>电子档案移交清单/接收登记表下载接口</w:t>
      </w:r>
    </w:p>
    <w:p>
      <w:pPr>
        <w:jc w:val="left"/>
        <w:rPr>
          <w:rFonts w:ascii="黑体" w:hAnsi="黑体" w:eastAsia="黑体"/>
          <w:szCs w:val="21"/>
        </w:rPr>
      </w:pPr>
      <w:r>
        <w:rPr>
          <w:rFonts w:hint="eastAsia" w:ascii="黑体" w:hAnsi="黑体" w:eastAsia="黑体"/>
          <w:szCs w:val="21"/>
        </w:rPr>
        <w:t>C.5.1</w:t>
      </w:r>
      <w:r>
        <w:rPr>
          <w:rFonts w:hint="eastAsia" w:ascii="黑体" w:hAnsi="黑体" w:eastAsia="黑体"/>
          <w:szCs w:val="21"/>
        </w:rPr>
        <w:tab/>
      </w:r>
      <w:r>
        <w:rPr>
          <w:rFonts w:hint="eastAsia" w:ascii="黑体" w:hAnsi="黑体" w:eastAsia="黑体"/>
          <w:szCs w:val="21"/>
        </w:rPr>
        <w:t>downInventory接口示例：</w:t>
      </w:r>
    </w:p>
    <w:p>
      <w:pPr>
        <w:rPr>
          <w:sz w:val="18"/>
          <w:szCs w:val="18"/>
        </w:rPr>
      </w:pPr>
      <w:r>
        <w:rPr>
          <w:sz w:val="18"/>
          <w:szCs w:val="18"/>
        </w:rPr>
        <w:t>{</w:t>
      </w:r>
    </w:p>
    <w:p>
      <w:pPr>
        <w:rPr>
          <w:sz w:val="18"/>
          <w:szCs w:val="18"/>
        </w:rPr>
      </w:pPr>
      <w:r>
        <w:rPr>
          <w:rFonts w:hint="eastAsia"/>
          <w:sz w:val="18"/>
          <w:szCs w:val="18"/>
        </w:rPr>
        <w:tab/>
      </w:r>
      <w:r>
        <w:rPr>
          <w:rFonts w:hint="eastAsia"/>
          <w:sz w:val="18"/>
          <w:szCs w:val="18"/>
        </w:rPr>
        <w:t>"taskId": "599455f1-c472-45e5-f05c-08db28eb9624",//任务ID</w:t>
      </w:r>
    </w:p>
    <w:p>
      <w:pPr>
        <w:rPr>
          <w:sz w:val="18"/>
          <w:szCs w:val="18"/>
        </w:rPr>
      </w:pPr>
      <w:r>
        <w:rPr>
          <w:rFonts w:hint="eastAsia"/>
          <w:sz w:val="18"/>
          <w:szCs w:val="18"/>
        </w:rPr>
        <w:t>"taskId": "1",//下载类型</w:t>
      </w:r>
    </w:p>
    <w:p>
      <w:pPr>
        <w:rPr>
          <w:sz w:val="18"/>
          <w:szCs w:val="18"/>
        </w:rPr>
      </w:pPr>
      <w:r>
        <w:rPr>
          <w:rFonts w:hint="eastAsia"/>
          <w:sz w:val="18"/>
          <w:szCs w:val="18"/>
        </w:rPr>
        <w:tab/>
      </w:r>
      <w:r>
        <w:rPr>
          <w:rFonts w:hint="eastAsia"/>
          <w:sz w:val="18"/>
          <w:szCs w:val="18"/>
        </w:rPr>
        <w:t>"timestamp":"2021-03-01 12:05:10",//时间戳</w:t>
      </w:r>
    </w:p>
    <w:p>
      <w:pPr>
        <w:rPr>
          <w:sz w:val="18"/>
          <w:szCs w:val="18"/>
        </w:rPr>
      </w:pPr>
      <w:r>
        <w:rPr>
          <w:rFonts w:hint="eastAsia"/>
          <w:sz w:val="18"/>
          <w:szCs w:val="18"/>
        </w:rPr>
        <w:tab/>
      </w:r>
      <w:r>
        <w:rPr>
          <w:rFonts w:hint="eastAsia"/>
          <w:sz w:val="18"/>
          <w:szCs w:val="18"/>
        </w:rPr>
        <w:t>"sign": "62609e602af6744f1e500d4fe62f2393"//校验码：参照附录D(资料性)数据加密样例</w:t>
      </w:r>
    </w:p>
    <w:p>
      <w:pPr>
        <w:rPr>
          <w:sz w:val="18"/>
          <w:szCs w:val="18"/>
        </w:rPr>
      </w:pPr>
      <w:r>
        <w:rPr>
          <w:sz w:val="18"/>
          <w:szCs w:val="18"/>
        </w:rPr>
        <w:t>}</w:t>
      </w:r>
    </w:p>
    <w:p>
      <w:pPr>
        <w:jc w:val="left"/>
        <w:rPr>
          <w:rFonts w:ascii="黑体" w:hAnsi="黑体" w:eastAsia="黑体"/>
          <w:szCs w:val="21"/>
        </w:rPr>
      </w:pPr>
      <w:r>
        <w:rPr>
          <w:rFonts w:hint="eastAsia" w:ascii="黑体" w:hAnsi="黑体" w:eastAsia="黑体"/>
          <w:szCs w:val="21"/>
        </w:rPr>
        <w:t>C.5.2</w:t>
      </w:r>
      <w:r>
        <w:rPr>
          <w:rFonts w:hint="eastAsia" w:ascii="黑体" w:hAnsi="黑体" w:eastAsia="黑体"/>
          <w:szCs w:val="21"/>
        </w:rPr>
        <w:tab/>
      </w:r>
      <w:r>
        <w:rPr>
          <w:rFonts w:hint="eastAsia" w:ascii="黑体" w:hAnsi="黑体" w:eastAsia="黑体"/>
          <w:szCs w:val="21"/>
        </w:rPr>
        <w:t>downInventory接口返回示例：</w:t>
      </w:r>
    </w:p>
    <w:p>
      <w:pPr>
        <w:rPr>
          <w:sz w:val="18"/>
          <w:szCs w:val="18"/>
        </w:rPr>
      </w:pPr>
      <w:r>
        <w:rPr>
          <w:rFonts w:hint="eastAsia"/>
          <w:sz w:val="18"/>
          <w:szCs w:val="18"/>
        </w:rPr>
        <w:t>当验证通过后返回已签收的文件流。</w:t>
      </w:r>
    </w:p>
    <w:p>
      <w:pPr>
        <w:rPr>
          <w:sz w:val="18"/>
          <w:szCs w:val="18"/>
        </w:rPr>
      </w:pPr>
      <w:r>
        <w:rPr>
          <w:rFonts w:hint="eastAsia"/>
          <w:sz w:val="18"/>
          <w:szCs w:val="18"/>
        </w:rPr>
        <w:t>数据验证失败后返回“失败信息”。如下：</w:t>
      </w:r>
    </w:p>
    <w:p>
      <w:pPr>
        <w:rPr>
          <w:sz w:val="18"/>
          <w:szCs w:val="18"/>
        </w:rPr>
      </w:pPr>
      <w:r>
        <w:rPr>
          <w:sz w:val="18"/>
          <w:szCs w:val="18"/>
        </w:rPr>
        <w:t>{</w:t>
      </w:r>
    </w:p>
    <w:p>
      <w:pPr>
        <w:rPr>
          <w:sz w:val="18"/>
          <w:szCs w:val="18"/>
        </w:rPr>
      </w:pPr>
      <w:r>
        <w:rPr>
          <w:sz w:val="18"/>
          <w:szCs w:val="18"/>
        </w:rPr>
        <w:tab/>
      </w:r>
      <w:r>
        <w:rPr>
          <w:sz w:val="18"/>
          <w:szCs w:val="18"/>
        </w:rPr>
        <w:t>"code": "1002",</w:t>
      </w:r>
    </w:p>
    <w:p>
      <w:pPr>
        <w:rPr>
          <w:sz w:val="18"/>
          <w:szCs w:val="18"/>
        </w:rPr>
      </w:pPr>
      <w:r>
        <w:rPr>
          <w:rFonts w:hint="eastAsia"/>
          <w:sz w:val="18"/>
          <w:szCs w:val="18"/>
        </w:rPr>
        <w:tab/>
      </w:r>
      <w:r>
        <w:rPr>
          <w:rFonts w:hint="eastAsia"/>
          <w:sz w:val="18"/>
          <w:szCs w:val="18"/>
        </w:rPr>
        <w:t>"result": "数据校验失败"</w:t>
      </w:r>
    </w:p>
    <w:p>
      <w:pPr>
        <w:rPr>
          <w:sz w:val="18"/>
          <w:szCs w:val="18"/>
        </w:rPr>
      </w:pPr>
      <w:r>
        <w:rPr>
          <w:sz w:val="18"/>
          <w:szCs w:val="18"/>
        </w:rPr>
        <w:t>}</w:t>
      </w:r>
    </w:p>
    <w:p>
      <w:pPr>
        <w:widowControl/>
        <w:spacing w:line="240" w:lineRule="auto"/>
        <w:jc w:val="left"/>
      </w:pPr>
      <w:r>
        <w:br w:type="page"/>
      </w:r>
    </w:p>
    <w:p>
      <w:pPr>
        <w:pStyle w:val="2"/>
        <w:numPr>
          <w:ilvl w:val="0"/>
          <w:numId w:val="0"/>
        </w:numPr>
        <w:jc w:val="center"/>
        <w:rPr>
          <w:b w:val="0"/>
          <w:bCs w:val="0"/>
          <w:szCs w:val="21"/>
        </w:rPr>
      </w:pPr>
      <w:bookmarkStart w:id="116" w:name="_附录D_(资料性)_数据加密样例"/>
      <w:bookmarkEnd w:id="116"/>
      <w:bookmarkStart w:id="117" w:name="_Ref152780899"/>
      <w:bookmarkStart w:id="118" w:name="_Ref152781009"/>
      <w:bookmarkStart w:id="119" w:name="_Ref152781238"/>
      <w:bookmarkStart w:id="120" w:name="_Ref152780658"/>
      <w:bookmarkStart w:id="121" w:name="_Ref152781187"/>
      <w:bookmarkStart w:id="122" w:name="_Toc155192012"/>
      <w:bookmarkStart w:id="123" w:name="_Ref152781293"/>
      <w:r>
        <w:rPr>
          <w:rFonts w:hint="eastAsia"/>
          <w:b w:val="0"/>
          <w:bCs w:val="0"/>
          <w:szCs w:val="21"/>
        </w:rPr>
        <w:t>附录D</w:t>
      </w:r>
      <w:r>
        <w:rPr>
          <w:b w:val="0"/>
          <w:bCs w:val="0"/>
          <w:szCs w:val="21"/>
        </w:rPr>
        <w:br w:type="textWrapping"/>
      </w:r>
      <w:r>
        <w:rPr>
          <w:rFonts w:hint="eastAsia"/>
          <w:b w:val="0"/>
          <w:bCs w:val="0"/>
          <w:szCs w:val="21"/>
        </w:rPr>
        <w:t>(资料性</w:t>
      </w:r>
      <w:r>
        <w:rPr>
          <w:b w:val="0"/>
          <w:bCs w:val="0"/>
          <w:szCs w:val="21"/>
        </w:rPr>
        <w:t>)</w:t>
      </w:r>
      <w:r>
        <w:rPr>
          <w:b w:val="0"/>
          <w:bCs w:val="0"/>
          <w:szCs w:val="21"/>
        </w:rPr>
        <w:br w:type="textWrapping"/>
      </w:r>
      <w:r>
        <w:rPr>
          <w:rFonts w:hint="eastAsia"/>
          <w:b w:val="0"/>
          <w:bCs w:val="0"/>
          <w:szCs w:val="21"/>
        </w:rPr>
        <w:t>数据加密样例</w:t>
      </w:r>
      <w:bookmarkEnd w:id="117"/>
      <w:bookmarkEnd w:id="118"/>
      <w:bookmarkEnd w:id="119"/>
      <w:bookmarkEnd w:id="120"/>
      <w:bookmarkEnd w:id="121"/>
      <w:bookmarkEnd w:id="122"/>
      <w:bookmarkEnd w:id="123"/>
      <w:bookmarkStart w:id="124" w:name="_Toc122704492"/>
    </w:p>
    <w:bookmarkEnd w:id="124"/>
    <w:p>
      <w:r>
        <w:rPr>
          <w:rFonts w:hint="eastAsia"/>
        </w:rPr>
        <w:t>采用MD5算法对接口统一传输加密，MD5加密参数作为签名的算法，样例如下：</w:t>
      </w:r>
    </w:p>
    <w:p>
      <w:r>
        <w:rPr>
          <w:rFonts w:hint="eastAsia"/>
        </w:rPr>
        <w:t>第一步参数示例如下：</w:t>
      </w:r>
    </w:p>
    <w:p>
      <w:r>
        <w:t>type=1;</w:t>
      </w:r>
    </w:p>
    <w:p>
      <w:r>
        <w:t>taskId=599455f1-c472-45e5-f05c-08db28eb9624;</w:t>
      </w:r>
    </w:p>
    <w:p>
      <w:r>
        <w:t>timestamp=2023-04-23 09:00:00</w:t>
      </w:r>
    </w:p>
    <w:p>
      <w:r>
        <w:rPr>
          <w:rFonts w:hint="eastAsia"/>
        </w:rPr>
        <w:t>第二步按照参数key值进行字典排序(按照字段名的ASCII</w:t>
      </w:r>
      <w:r>
        <w:t xml:space="preserve"> </w:t>
      </w:r>
      <w:r>
        <w:rPr>
          <w:rFonts w:hint="eastAsia"/>
        </w:rPr>
        <w:t>码从小到大排序)，并且使用”&amp;”作为分隔符，把参数串成字符串。</w:t>
      </w:r>
    </w:p>
    <w:p>
      <w:r>
        <w:t>taskId=599455f1-c472-45e5-f05c-08db28eb9624&amp;timestamp=2023-04-23 09:00:00&amp;type=1</w:t>
      </w:r>
    </w:p>
    <w:p>
      <w:r>
        <w:rPr>
          <w:rFonts w:hint="eastAsia"/>
        </w:rPr>
        <w:t>第三步对组装好的参数添加双方约好的密钥，字段为key,值为双方约好的密钥。</w:t>
      </w:r>
    </w:p>
    <w:p>
      <w:r>
        <w:t>taskId=599455f1-c472-45e5-f05c-08db28eb9624&amp;timestamp=2023-04-23 09:00:00&amp;type=1&amp;key=XXXXXX</w:t>
      </w:r>
    </w:p>
    <w:p>
      <w:r>
        <w:rPr>
          <w:rFonts w:hint="eastAsia"/>
        </w:rPr>
        <w:t>第四步对第三步的结果进行32位MD5加密。</w:t>
      </w:r>
    </w:p>
    <w:p>
      <w:r>
        <w:t>sign=MD5(taskId=599455f1-c472-45e5-f05c-08db28eb9624&amp;timestamp=2023-04-23 09:00:00&amp;type=1&amp;key=XXXXXX)</w:t>
      </w:r>
    </w:p>
    <w:p>
      <w:r>
        <w:rPr>
          <w:rFonts w:hint="eastAsia"/>
        </w:rPr>
        <w:t>第五步对签名进行lowCase(),即签名都转换为全小写字母。</w:t>
      </w:r>
    </w:p>
    <w:p>
      <w:r>
        <w:t>sign=toLowCase(sign);</w:t>
      </w:r>
    </w:p>
    <w:p>
      <w:r>
        <w:rPr>
          <w:rFonts w:hint="eastAsia"/>
        </w:rPr>
        <w:t>第六步把key从字符串中去掉，把签名带上，即完成了URL的组装。</w:t>
      </w:r>
    </w:p>
    <w:p>
      <w:pPr>
        <w:rPr>
          <w:b/>
          <w:bCs/>
        </w:rPr>
      </w:pPr>
      <w:r>
        <w:t>taskId=599455f1-c472-45e5-f05c-08db28eb9624&amp;timestamp=2023-04-23 09:00:00&amp;type=1&amp;sign=XXX</w:t>
      </w:r>
    </w:p>
    <w:p>
      <w:r>
        <w:rPr>
          <w:rFonts w:hint="eastAsia"/>
        </w:rPr>
        <w:t>备注：</w:t>
      </w:r>
    </w:p>
    <w:p>
      <w:r>
        <w:rPr>
          <w:rFonts w:hint="eastAsia"/>
        </w:rPr>
        <w:t>其中的key为双方约定的密钥秘钥，注意上文的大小写要严格保持。</w:t>
      </w:r>
    </w:p>
    <w:sectPr>
      <w:headerReference r:id="rId9" w:type="first"/>
      <w:footerReference r:id="rId12" w:type="first"/>
      <w:footerReference r:id="rId10" w:type="default"/>
      <w:footerReference r:id="rId11" w:type="even"/>
      <w:pgSz w:w="11906" w:h="16838"/>
      <w:pgMar w:top="1418" w:right="1418" w:bottom="1361" w:left="1134" w:header="851" w:footer="624" w:gutter="0"/>
      <w:pgNumType w:start="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仿宋体">
    <w:altName w:val="方正仿宋_GBK"/>
    <w:panose1 w:val="00000000000000000000"/>
    <w:charset w:val="86"/>
    <w:family w:val="roma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Arial Unicode MS">
    <w:altName w:val="Times New Roman"/>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等线 Light">
    <w:altName w:val="URW Bookman"/>
    <w:panose1 w:val="00000000000000000000"/>
    <w:charset w:val="00"/>
    <w:family w:val="auto"/>
    <w:pitch w:val="default"/>
    <w:sig w:usb0="00000000" w:usb1="00000000" w:usb2="00000000" w:usb3="00000000" w:csb0="00000000" w:csb1="00000000"/>
  </w:font>
  <w:font w:name="Noto Sans CJK SC">
    <w:panose1 w:val="020B0600000000000000"/>
    <w:charset w:val="86"/>
    <w:family w:val="auto"/>
    <w:pitch w:val="default"/>
    <w:sig w:usb0="30000083" w:usb1="2BDF3C10" w:usb2="00000016" w:usb3="00000000" w:csb0="602E0107"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0994806"/>
    </w:sdtPr>
    <w:sdtContent>
      <w:p>
        <w:pPr>
          <w:pStyle w:val="16"/>
          <w:ind w:firstLine="180" w:firstLineChars="100"/>
        </w:pPr>
        <w:r>
          <w:fldChar w:fldCharType="begin"/>
        </w:r>
        <w:r>
          <w:instrText xml:space="preserve"> PAGE   \* MERGEFORMAT </w:instrText>
        </w:r>
        <w:r>
          <w:fldChar w:fldCharType="separate"/>
        </w:r>
        <w:r>
          <w:t>- 2 -</w:t>
        </w:r>
        <w:r>
          <w:fldChar w:fldCharType="end"/>
        </w:r>
      </w:p>
    </w:sdtContent>
  </w:sdt>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180"/>
      <w:jc w:val="right"/>
    </w:pPr>
    <w:r>
      <w:rPr>
        <w:rFonts w:hint="eastAsia"/>
      </w:rPr>
      <w:t>I</w:t>
    </w:r>
    <w:r>
      <w:t>I</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180"/>
      <w:jc w:val="right"/>
    </w:pPr>
    <w:r>
      <w:fldChar w:fldCharType="begin"/>
    </w:r>
    <w:r>
      <w:instrText xml:space="preserve"> PAGE   \* MERGEFORMAT </w:instrText>
    </w:r>
    <w:r>
      <w:fldChar w:fldCharType="separate"/>
    </w:r>
    <w:r>
      <w:t>19</w: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fldChar w:fldCharType="begin"/>
    </w:r>
    <w:r>
      <w:instrText xml:space="preserve"> PAGE   \* MERGEFORMAT </w:instrText>
    </w:r>
    <w:r>
      <w:fldChar w:fldCharType="separate"/>
    </w:r>
    <w:r>
      <w:t>18</w:t>
    </w:r>
    <w:r>
      <w:fldChar w:fldCharType="end"/>
    </w:r>
  </w:p>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180"/>
      <w:jc w:val="right"/>
    </w:pPr>
    <w:r>
      <w:rPr>
        <w:rFonts w:hint="eastAsia"/>
      </w:rPr>
      <w:t>I</w:t>
    </w:r>
    <w:r>
      <w:t>II</w:t>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single" w:color="auto" w:sz="4" w:space="1"/>
        <w:right w:val="none" w:color="auto" w:sz="0" w:space="0"/>
      </w:pBdr>
      <w:jc w:val="right"/>
    </w:pPr>
    <w:r>
      <w:rPr>
        <w:rFonts w:hint="eastAsia"/>
      </w:rPr>
      <w:t>公路建设项目电子档案移交接收信息交换规范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single" w:color="auto" w:sz="4" w:space="1"/>
        <w:right w:val="none" w:color="auto" w:sz="0" w:space="0"/>
      </w:pBdr>
      <w:jc w:val="left"/>
    </w:pPr>
    <w:r>
      <w:rPr>
        <w:rFonts w:hint="eastAsia"/>
      </w:rPr>
      <w:t>公路建设项目电子档案移交接收信息交换规范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single" w:color="auto" w:sz="4" w:space="1"/>
        <w:right w:val="none" w:color="auto" w:sz="0" w:space="0"/>
      </w:pBdr>
      <w:jc w:val="right"/>
    </w:pPr>
    <w:r>
      <w:rPr>
        <w:rFonts w:hint="eastAsia"/>
      </w:rPr>
      <w:t>公路建设项目电子档案移交接收信息交换规范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0395158A"/>
    <w:multiLevelType w:val="multilevel"/>
    <w:tmpl w:val="0395158A"/>
    <w:lvl w:ilvl="0" w:tentative="0">
      <w:start w:val="1"/>
      <w:numFmt w:val="decimal"/>
      <w:pStyle w:val="4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FA533C"/>
    <w:multiLevelType w:val="multilevel"/>
    <w:tmpl w:val="18FA533C"/>
    <w:lvl w:ilvl="0" w:tentative="0">
      <w:start w:val="1"/>
      <w:numFmt w:val="decimal"/>
      <w:lvlText w:val="C.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1B7C72"/>
    <w:multiLevelType w:val="multilevel"/>
    <w:tmpl w:val="321B7C72"/>
    <w:lvl w:ilvl="0" w:tentative="0">
      <w:start w:val="1"/>
      <w:numFmt w:val="decimal"/>
      <w:pStyle w:val="2"/>
      <w:lvlText w:val="%1"/>
      <w:lvlJc w:val="left"/>
      <w:pPr>
        <w:ind w:left="440" w:hanging="440"/>
      </w:pPr>
      <w:rPr>
        <w:rFonts w:hint="eastAsia" w:ascii="黑体" w:hAnsi="黑体" w:eastAsia="黑体"/>
        <w:b w:val="0"/>
        <w:i w:val="0"/>
        <w:sz w:val="21"/>
        <w:szCs w:val="21"/>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FE90CE3"/>
    <w:multiLevelType w:val="multilevel"/>
    <w:tmpl w:val="3FE90CE3"/>
    <w:lvl w:ilvl="0" w:tentative="0">
      <w:start w:val="1"/>
      <w:numFmt w:val="decimal"/>
      <w:lvlText w:val="C.3.%1"/>
      <w:lvlJc w:val="left"/>
      <w:pPr>
        <w:ind w:left="132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4C75724A"/>
    <w:multiLevelType w:val="multilevel"/>
    <w:tmpl w:val="4C75724A"/>
    <w:lvl w:ilvl="0" w:tentative="0">
      <w:start w:val="1"/>
      <w:numFmt w:val="decimal"/>
      <w:lvlText w:val="D.2.%1"/>
      <w:lvlJc w:val="left"/>
      <w:pPr>
        <w:ind w:left="880" w:hanging="440"/>
      </w:pPr>
      <w:rPr>
        <w:rFonts w:hint="eastAsia"/>
      </w:rPr>
    </w:lvl>
    <w:lvl w:ilvl="1" w:tentative="0">
      <w:start w:val="1"/>
      <w:numFmt w:val="lowerLetter"/>
      <w:lvlText w:val="%2)"/>
      <w:lvlJc w:val="left"/>
      <w:pPr>
        <w:ind w:left="880" w:hanging="440"/>
      </w:pPr>
    </w:lvl>
    <w:lvl w:ilvl="2" w:tentative="0">
      <w:start w:val="1"/>
      <w:numFmt w:val="decimal"/>
      <w:lvlText w:val="C.2.%3"/>
      <w:lvlJc w:val="left"/>
      <w:pPr>
        <w:ind w:left="440" w:hanging="440"/>
      </w:pPr>
      <w:rPr>
        <w:rFonts w:hint="eastAsia"/>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0A93888"/>
    <w:multiLevelType w:val="multilevel"/>
    <w:tmpl w:val="50A93888"/>
    <w:lvl w:ilvl="0" w:tentative="0">
      <w:start w:val="1"/>
      <w:numFmt w:val="decimal"/>
      <w:pStyle w:val="42"/>
      <w:lvlText w:val="4.0.%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55D62803"/>
    <w:multiLevelType w:val="multilevel"/>
    <w:tmpl w:val="55D62803"/>
    <w:lvl w:ilvl="0" w:tentative="0">
      <w:start w:val="1"/>
      <w:numFmt w:val="decimal"/>
      <w:pStyle w:val="85"/>
      <w:lvlText w:val="%1"/>
      <w:lvlJc w:val="left"/>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64"/>
      <w:lvlText w:val="5.%2"/>
      <w:lvlJc w:val="left"/>
      <w:pPr>
        <w:ind w:left="440" w:hanging="440"/>
      </w:pPr>
      <w:rPr>
        <w:rFonts w:hint="eastAsia" w:ascii="黑体" w:hAnsi="黑体" w:eastAsia="黑体"/>
        <w:b w:val="0"/>
        <w:i w:val="0"/>
        <w:sz w:val="21"/>
      </w:rPr>
    </w:lvl>
    <w:lvl w:ilvl="2" w:tentative="0">
      <w:start w:val="1"/>
      <w:numFmt w:val="decimal"/>
      <w:pStyle w:val="4"/>
      <w:lvlText w:val="5.1.%3"/>
      <w:lvlJc w:val="left"/>
      <w:pPr>
        <w:ind w:left="440" w:hanging="440"/>
      </w:pPr>
      <w:rPr>
        <w:rFonts w:hint="eastAsia" w:ascii="黑体" w:hAnsi="黑体" w:eastAsia="黑体"/>
      </w:rPr>
    </w:lvl>
    <w:lvl w:ilvl="3" w:tentative="0">
      <w:start w:val="1"/>
      <w:numFmt w:val="decimal"/>
      <w:suff w:val="space"/>
      <w:lvlText w:val="%1.0.%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8">
    <w:nsid w:val="5960794D"/>
    <w:multiLevelType w:val="multilevel"/>
    <w:tmpl w:val="5960794D"/>
    <w:lvl w:ilvl="0" w:tentative="0">
      <w:start w:val="1"/>
      <w:numFmt w:val="decimal"/>
      <w:lvlText w:val="9.%1"/>
      <w:lvlJc w:val="left"/>
      <w:pPr>
        <w:ind w:left="440" w:hanging="440"/>
      </w:pPr>
      <w:rPr>
        <w:rFonts w:hint="eastAsia" w:ascii="黑体" w:hAnsi="黑体" w:eastAsia="黑体"/>
        <w:b w:val="0"/>
        <w:i w:val="0"/>
        <w:sz w:val="21"/>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5F550059"/>
    <w:multiLevelType w:val="multilevel"/>
    <w:tmpl w:val="5F550059"/>
    <w:lvl w:ilvl="0" w:tentative="0">
      <w:start w:val="1"/>
      <w:numFmt w:val="decimal"/>
      <w:lvlText w:val="D.1.%1"/>
      <w:lvlJc w:val="left"/>
      <w:pPr>
        <w:ind w:left="440" w:hanging="440"/>
      </w:pPr>
      <w:rPr>
        <w:rFonts w:hint="eastAsia"/>
      </w:rPr>
    </w:lvl>
    <w:lvl w:ilvl="1" w:tentative="0">
      <w:start w:val="1"/>
      <w:numFmt w:val="decimal"/>
      <w:lvlText w:val="C.1.%2"/>
      <w:lvlJc w:val="left"/>
      <w:pPr>
        <w:ind w:left="440" w:hanging="440"/>
      </w:pPr>
      <w:rPr>
        <w:rFonts w:hint="eastAsia"/>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68874B98"/>
    <w:multiLevelType w:val="multilevel"/>
    <w:tmpl w:val="68874B98"/>
    <w:lvl w:ilvl="0" w:tentative="0">
      <w:start w:val="1"/>
      <w:numFmt w:val="decimal"/>
      <w:lvlText w:val="C.%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69C441D3"/>
    <w:multiLevelType w:val="multilevel"/>
    <w:tmpl w:val="69C441D3"/>
    <w:lvl w:ilvl="0" w:tentative="0">
      <w:start w:val="1"/>
      <w:numFmt w:val="decimal"/>
      <w:lvlText w:val="7.%1."/>
      <w:lvlJc w:val="left"/>
      <w:pPr>
        <w:ind w:left="440" w:hanging="440"/>
      </w:pPr>
      <w:rPr>
        <w:rFonts w:hint="eastAsia" w:ascii="黑体" w:hAnsi="黑体" w:eastAsia="黑体"/>
        <w:b w:val="0"/>
        <w:i w:val="0"/>
        <w:sz w:val="21"/>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7FFC4637"/>
    <w:multiLevelType w:val="multilevel"/>
    <w:tmpl w:val="7FFC4637"/>
    <w:lvl w:ilvl="0" w:tentative="0">
      <w:start w:val="1"/>
      <w:numFmt w:val="decimal"/>
      <w:lvlText w:val="6.%1"/>
      <w:lvlJc w:val="left"/>
      <w:pPr>
        <w:ind w:left="880" w:hanging="440"/>
      </w:pPr>
      <w:rPr>
        <w:rFonts w:hint="eastAsia" w:ascii="黑体" w:hAnsi="黑体" w:eastAsia="黑体"/>
        <w:b w:val="0"/>
        <w:i w:val="0"/>
        <w:sz w:val="21"/>
      </w:rPr>
    </w:lvl>
    <w:lvl w:ilvl="1" w:tentative="0">
      <w:start w:val="1"/>
      <w:numFmt w:val="decimal"/>
      <w:lvlText w:val="6.%2"/>
      <w:lvlJc w:val="left"/>
      <w:pPr>
        <w:ind w:left="880" w:hanging="440"/>
      </w:pPr>
      <w:rPr>
        <w:rFonts w:hint="eastAsia" w:ascii="黑体" w:hAnsi="黑体" w:eastAsia="黑体"/>
        <w:b w:val="0"/>
        <w:i w:val="0"/>
        <w:sz w:val="21"/>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num>
  <w:num w:numId="2">
    <w:abstractNumId w:val="7"/>
  </w:num>
  <w:num w:numId="3">
    <w:abstractNumId w:val="0"/>
  </w:num>
  <w:num w:numId="4">
    <w:abstractNumId w:val="1"/>
  </w:num>
  <w:num w:numId="5">
    <w:abstractNumId w:val="6"/>
  </w:num>
  <w:num w:numId="6">
    <w:abstractNumId w:val="12"/>
  </w:num>
  <w:num w:numId="7">
    <w:abstractNumId w:val="11"/>
  </w:num>
  <w:num w:numId="8">
    <w:abstractNumId w:val="8"/>
  </w:num>
  <w:num w:numId="9">
    <w:abstractNumId w:val="10"/>
  </w:num>
  <w:num w:numId="10">
    <w:abstractNumId w:val="9"/>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true"/>
  <w:bordersDoNotSurroundFooter w:val="true"/>
  <w:documentProtection w:edit="readOnly" w:enforcement="0"/>
  <w:defaultTabStop w:val="50"/>
  <w:evenAndOddHeaders w:val="true"/>
  <w:drawingGridHorizontalSpacing w:val="105"/>
  <w:drawingGridVerticalSpacing w:val="156"/>
  <w:displayHorizontalDrawingGridEvery w:val="2"/>
  <w:displayVerticalDrawingGridEvery w:val="2"/>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YWIwOGNkYjM4ZGZhZWM0NDRmNTdiOWEwY2ZkMGYifQ=="/>
  </w:docVars>
  <w:rsids>
    <w:rsidRoot w:val="00814703"/>
    <w:rsid w:val="000006D0"/>
    <w:rsid w:val="00000CBC"/>
    <w:rsid w:val="0000155E"/>
    <w:rsid w:val="00002528"/>
    <w:rsid w:val="0000389C"/>
    <w:rsid w:val="00004964"/>
    <w:rsid w:val="000067C3"/>
    <w:rsid w:val="00007564"/>
    <w:rsid w:val="00011EB6"/>
    <w:rsid w:val="0001417B"/>
    <w:rsid w:val="00014C43"/>
    <w:rsid w:val="00015018"/>
    <w:rsid w:val="00017344"/>
    <w:rsid w:val="00017CDB"/>
    <w:rsid w:val="00017D7C"/>
    <w:rsid w:val="0002025E"/>
    <w:rsid w:val="000206E7"/>
    <w:rsid w:val="000206F7"/>
    <w:rsid w:val="0002181F"/>
    <w:rsid w:val="000223DE"/>
    <w:rsid w:val="00022495"/>
    <w:rsid w:val="000237C1"/>
    <w:rsid w:val="00023CE3"/>
    <w:rsid w:val="00025614"/>
    <w:rsid w:val="00025AB1"/>
    <w:rsid w:val="00027FDA"/>
    <w:rsid w:val="00030028"/>
    <w:rsid w:val="000311F5"/>
    <w:rsid w:val="00032481"/>
    <w:rsid w:val="00032E8E"/>
    <w:rsid w:val="0003330B"/>
    <w:rsid w:val="0003349E"/>
    <w:rsid w:val="00034437"/>
    <w:rsid w:val="00036452"/>
    <w:rsid w:val="00036C40"/>
    <w:rsid w:val="00041F7F"/>
    <w:rsid w:val="00044098"/>
    <w:rsid w:val="00044686"/>
    <w:rsid w:val="000459AE"/>
    <w:rsid w:val="00045E60"/>
    <w:rsid w:val="00047EBA"/>
    <w:rsid w:val="00050B95"/>
    <w:rsid w:val="00050D40"/>
    <w:rsid w:val="00050DA2"/>
    <w:rsid w:val="00051D9E"/>
    <w:rsid w:val="000532F3"/>
    <w:rsid w:val="000556C9"/>
    <w:rsid w:val="000560D3"/>
    <w:rsid w:val="000563FE"/>
    <w:rsid w:val="000579DF"/>
    <w:rsid w:val="00061051"/>
    <w:rsid w:val="00061145"/>
    <w:rsid w:val="000620B5"/>
    <w:rsid w:val="000620CC"/>
    <w:rsid w:val="00062BDD"/>
    <w:rsid w:val="00064AA2"/>
    <w:rsid w:val="00064F42"/>
    <w:rsid w:val="0006531A"/>
    <w:rsid w:val="00072C50"/>
    <w:rsid w:val="00073AAF"/>
    <w:rsid w:val="00074824"/>
    <w:rsid w:val="000803F1"/>
    <w:rsid w:val="00081C46"/>
    <w:rsid w:val="0008299D"/>
    <w:rsid w:val="00082EE6"/>
    <w:rsid w:val="00083307"/>
    <w:rsid w:val="00083BFA"/>
    <w:rsid w:val="00085BAD"/>
    <w:rsid w:val="00086B78"/>
    <w:rsid w:val="0008727E"/>
    <w:rsid w:val="00087E2F"/>
    <w:rsid w:val="00090568"/>
    <w:rsid w:val="00090B1F"/>
    <w:rsid w:val="00092290"/>
    <w:rsid w:val="0009279B"/>
    <w:rsid w:val="0009369B"/>
    <w:rsid w:val="00093E8C"/>
    <w:rsid w:val="00093F71"/>
    <w:rsid w:val="0009440B"/>
    <w:rsid w:val="0009483E"/>
    <w:rsid w:val="00094872"/>
    <w:rsid w:val="00095A6D"/>
    <w:rsid w:val="00095A78"/>
    <w:rsid w:val="0009669C"/>
    <w:rsid w:val="000967E0"/>
    <w:rsid w:val="00097F3F"/>
    <w:rsid w:val="000A10CE"/>
    <w:rsid w:val="000A12D8"/>
    <w:rsid w:val="000A23C1"/>
    <w:rsid w:val="000A273F"/>
    <w:rsid w:val="000A4B90"/>
    <w:rsid w:val="000A7936"/>
    <w:rsid w:val="000B1ACE"/>
    <w:rsid w:val="000B3CF1"/>
    <w:rsid w:val="000B5467"/>
    <w:rsid w:val="000B683D"/>
    <w:rsid w:val="000B68F1"/>
    <w:rsid w:val="000B6B1A"/>
    <w:rsid w:val="000B7D50"/>
    <w:rsid w:val="000C01D4"/>
    <w:rsid w:val="000C0C38"/>
    <w:rsid w:val="000C1092"/>
    <w:rsid w:val="000C23A6"/>
    <w:rsid w:val="000C3C65"/>
    <w:rsid w:val="000C4146"/>
    <w:rsid w:val="000C559F"/>
    <w:rsid w:val="000C566F"/>
    <w:rsid w:val="000C5D15"/>
    <w:rsid w:val="000C5EAC"/>
    <w:rsid w:val="000D2129"/>
    <w:rsid w:val="000D2FEA"/>
    <w:rsid w:val="000D3D1D"/>
    <w:rsid w:val="000D5009"/>
    <w:rsid w:val="000D5084"/>
    <w:rsid w:val="000D5919"/>
    <w:rsid w:val="000D6C26"/>
    <w:rsid w:val="000E1285"/>
    <w:rsid w:val="000E203F"/>
    <w:rsid w:val="000E22C9"/>
    <w:rsid w:val="000E23A8"/>
    <w:rsid w:val="000E292A"/>
    <w:rsid w:val="000E2F53"/>
    <w:rsid w:val="000E3E64"/>
    <w:rsid w:val="000E4C5A"/>
    <w:rsid w:val="000E4E5E"/>
    <w:rsid w:val="000E5C58"/>
    <w:rsid w:val="000E6745"/>
    <w:rsid w:val="000F07E6"/>
    <w:rsid w:val="000F0E10"/>
    <w:rsid w:val="000F2AE4"/>
    <w:rsid w:val="000F3C77"/>
    <w:rsid w:val="000F44B0"/>
    <w:rsid w:val="000F60A0"/>
    <w:rsid w:val="000F68CF"/>
    <w:rsid w:val="000F6CAA"/>
    <w:rsid w:val="000F6EBA"/>
    <w:rsid w:val="00100A42"/>
    <w:rsid w:val="00100E90"/>
    <w:rsid w:val="001010DB"/>
    <w:rsid w:val="00101880"/>
    <w:rsid w:val="001018DF"/>
    <w:rsid w:val="00102117"/>
    <w:rsid w:val="001021E9"/>
    <w:rsid w:val="0010230B"/>
    <w:rsid w:val="00103501"/>
    <w:rsid w:val="00103A62"/>
    <w:rsid w:val="00105927"/>
    <w:rsid w:val="00107C4B"/>
    <w:rsid w:val="0011008D"/>
    <w:rsid w:val="0011018E"/>
    <w:rsid w:val="00110676"/>
    <w:rsid w:val="001107CA"/>
    <w:rsid w:val="00111286"/>
    <w:rsid w:val="0011275B"/>
    <w:rsid w:val="00112C23"/>
    <w:rsid w:val="001130CF"/>
    <w:rsid w:val="00113891"/>
    <w:rsid w:val="001141A7"/>
    <w:rsid w:val="00115F89"/>
    <w:rsid w:val="001239C4"/>
    <w:rsid w:val="00124147"/>
    <w:rsid w:val="001245EF"/>
    <w:rsid w:val="00125406"/>
    <w:rsid w:val="0012638D"/>
    <w:rsid w:val="00130A2B"/>
    <w:rsid w:val="0013104E"/>
    <w:rsid w:val="001312AB"/>
    <w:rsid w:val="001317DB"/>
    <w:rsid w:val="00132C7A"/>
    <w:rsid w:val="001340D6"/>
    <w:rsid w:val="001341E6"/>
    <w:rsid w:val="00134207"/>
    <w:rsid w:val="00134F1D"/>
    <w:rsid w:val="001367D6"/>
    <w:rsid w:val="001370AB"/>
    <w:rsid w:val="001416F3"/>
    <w:rsid w:val="001420E3"/>
    <w:rsid w:val="00142799"/>
    <w:rsid w:val="00143F63"/>
    <w:rsid w:val="0014463C"/>
    <w:rsid w:val="0014510C"/>
    <w:rsid w:val="00145E46"/>
    <w:rsid w:val="00145F8D"/>
    <w:rsid w:val="001464A0"/>
    <w:rsid w:val="00146B7A"/>
    <w:rsid w:val="00147347"/>
    <w:rsid w:val="0014753A"/>
    <w:rsid w:val="00147CF6"/>
    <w:rsid w:val="00150B79"/>
    <w:rsid w:val="00150CB3"/>
    <w:rsid w:val="0015109F"/>
    <w:rsid w:val="00151318"/>
    <w:rsid w:val="00152368"/>
    <w:rsid w:val="001532B7"/>
    <w:rsid w:val="00153328"/>
    <w:rsid w:val="001533EF"/>
    <w:rsid w:val="001537E6"/>
    <w:rsid w:val="00153877"/>
    <w:rsid w:val="00157430"/>
    <w:rsid w:val="00160F2A"/>
    <w:rsid w:val="00161A19"/>
    <w:rsid w:val="00163C25"/>
    <w:rsid w:val="001641BE"/>
    <w:rsid w:val="00165D2C"/>
    <w:rsid w:val="001669D1"/>
    <w:rsid w:val="00166B2A"/>
    <w:rsid w:val="00170528"/>
    <w:rsid w:val="00172338"/>
    <w:rsid w:val="00176BED"/>
    <w:rsid w:val="001801E2"/>
    <w:rsid w:val="001836DC"/>
    <w:rsid w:val="00184D17"/>
    <w:rsid w:val="00185F90"/>
    <w:rsid w:val="00186960"/>
    <w:rsid w:val="00187946"/>
    <w:rsid w:val="0019065B"/>
    <w:rsid w:val="00190A03"/>
    <w:rsid w:val="00190AD5"/>
    <w:rsid w:val="001913B4"/>
    <w:rsid w:val="0019295F"/>
    <w:rsid w:val="00192A03"/>
    <w:rsid w:val="00193643"/>
    <w:rsid w:val="00194F7E"/>
    <w:rsid w:val="0019599A"/>
    <w:rsid w:val="001974F0"/>
    <w:rsid w:val="001A0A5C"/>
    <w:rsid w:val="001A0ACC"/>
    <w:rsid w:val="001A0F7B"/>
    <w:rsid w:val="001A1093"/>
    <w:rsid w:val="001A15FA"/>
    <w:rsid w:val="001A18AE"/>
    <w:rsid w:val="001A1E19"/>
    <w:rsid w:val="001A3B24"/>
    <w:rsid w:val="001A4959"/>
    <w:rsid w:val="001A4C31"/>
    <w:rsid w:val="001A5D56"/>
    <w:rsid w:val="001B146B"/>
    <w:rsid w:val="001B1F91"/>
    <w:rsid w:val="001B35D3"/>
    <w:rsid w:val="001B496C"/>
    <w:rsid w:val="001B4BBC"/>
    <w:rsid w:val="001B5390"/>
    <w:rsid w:val="001B5B96"/>
    <w:rsid w:val="001B679D"/>
    <w:rsid w:val="001B6867"/>
    <w:rsid w:val="001B6BD2"/>
    <w:rsid w:val="001C0AF9"/>
    <w:rsid w:val="001C0CF9"/>
    <w:rsid w:val="001C10F1"/>
    <w:rsid w:val="001C1C75"/>
    <w:rsid w:val="001C2308"/>
    <w:rsid w:val="001C2A8D"/>
    <w:rsid w:val="001C372D"/>
    <w:rsid w:val="001C41CD"/>
    <w:rsid w:val="001C4D11"/>
    <w:rsid w:val="001C4F4C"/>
    <w:rsid w:val="001C5C55"/>
    <w:rsid w:val="001C6847"/>
    <w:rsid w:val="001C68F7"/>
    <w:rsid w:val="001C6B19"/>
    <w:rsid w:val="001C6B61"/>
    <w:rsid w:val="001C703B"/>
    <w:rsid w:val="001D03DC"/>
    <w:rsid w:val="001D0FD9"/>
    <w:rsid w:val="001D1EB3"/>
    <w:rsid w:val="001D2966"/>
    <w:rsid w:val="001D3AC2"/>
    <w:rsid w:val="001D4CB5"/>
    <w:rsid w:val="001D5D4F"/>
    <w:rsid w:val="001E0A97"/>
    <w:rsid w:val="001E1776"/>
    <w:rsid w:val="001E1F70"/>
    <w:rsid w:val="001E1FA7"/>
    <w:rsid w:val="001E2422"/>
    <w:rsid w:val="001E25F8"/>
    <w:rsid w:val="001E3205"/>
    <w:rsid w:val="001E3BB9"/>
    <w:rsid w:val="001E6C77"/>
    <w:rsid w:val="001E7F86"/>
    <w:rsid w:val="001F07E7"/>
    <w:rsid w:val="001F126C"/>
    <w:rsid w:val="001F2166"/>
    <w:rsid w:val="001F2B3C"/>
    <w:rsid w:val="001F3D9A"/>
    <w:rsid w:val="001F4E1E"/>
    <w:rsid w:val="001F6427"/>
    <w:rsid w:val="001F7E3A"/>
    <w:rsid w:val="0020012D"/>
    <w:rsid w:val="00202060"/>
    <w:rsid w:val="00202E79"/>
    <w:rsid w:val="0020528C"/>
    <w:rsid w:val="002067C4"/>
    <w:rsid w:val="00207102"/>
    <w:rsid w:val="00211866"/>
    <w:rsid w:val="002118DE"/>
    <w:rsid w:val="00212ED4"/>
    <w:rsid w:val="00213314"/>
    <w:rsid w:val="0021370F"/>
    <w:rsid w:val="0021475F"/>
    <w:rsid w:val="00215553"/>
    <w:rsid w:val="00215E42"/>
    <w:rsid w:val="00216D39"/>
    <w:rsid w:val="00217912"/>
    <w:rsid w:val="00220F3C"/>
    <w:rsid w:val="00222C2F"/>
    <w:rsid w:val="00223587"/>
    <w:rsid w:val="00224D1A"/>
    <w:rsid w:val="00225554"/>
    <w:rsid w:val="0023060D"/>
    <w:rsid w:val="00230DD3"/>
    <w:rsid w:val="00231B34"/>
    <w:rsid w:val="002334DE"/>
    <w:rsid w:val="002357C0"/>
    <w:rsid w:val="002361D1"/>
    <w:rsid w:val="00236B41"/>
    <w:rsid w:val="00237545"/>
    <w:rsid w:val="00237AD3"/>
    <w:rsid w:val="002415B7"/>
    <w:rsid w:val="0024283C"/>
    <w:rsid w:val="002440AB"/>
    <w:rsid w:val="002446BF"/>
    <w:rsid w:val="00244D13"/>
    <w:rsid w:val="00245272"/>
    <w:rsid w:val="002453C1"/>
    <w:rsid w:val="002457E5"/>
    <w:rsid w:val="00246D30"/>
    <w:rsid w:val="00246E96"/>
    <w:rsid w:val="00247E0B"/>
    <w:rsid w:val="00247E66"/>
    <w:rsid w:val="00251B02"/>
    <w:rsid w:val="002530A7"/>
    <w:rsid w:val="002538D5"/>
    <w:rsid w:val="00254CC9"/>
    <w:rsid w:val="00256510"/>
    <w:rsid w:val="0025682F"/>
    <w:rsid w:val="00261CD2"/>
    <w:rsid w:val="00262A94"/>
    <w:rsid w:val="00265311"/>
    <w:rsid w:val="00265F49"/>
    <w:rsid w:val="00267EE5"/>
    <w:rsid w:val="00267EF8"/>
    <w:rsid w:val="00270931"/>
    <w:rsid w:val="00270DE6"/>
    <w:rsid w:val="00272E02"/>
    <w:rsid w:val="002730F5"/>
    <w:rsid w:val="00274766"/>
    <w:rsid w:val="00274B29"/>
    <w:rsid w:val="00274DF3"/>
    <w:rsid w:val="002753DD"/>
    <w:rsid w:val="00275AA2"/>
    <w:rsid w:val="00275BED"/>
    <w:rsid w:val="0027640B"/>
    <w:rsid w:val="002773B8"/>
    <w:rsid w:val="00277E8D"/>
    <w:rsid w:val="00280132"/>
    <w:rsid w:val="002819B3"/>
    <w:rsid w:val="002820CA"/>
    <w:rsid w:val="00282CAB"/>
    <w:rsid w:val="00282E81"/>
    <w:rsid w:val="002838A8"/>
    <w:rsid w:val="002875A2"/>
    <w:rsid w:val="00290155"/>
    <w:rsid w:val="00290169"/>
    <w:rsid w:val="00290994"/>
    <w:rsid w:val="002910DF"/>
    <w:rsid w:val="002918C6"/>
    <w:rsid w:val="00292EDD"/>
    <w:rsid w:val="00296A60"/>
    <w:rsid w:val="00296FAE"/>
    <w:rsid w:val="002A1E1E"/>
    <w:rsid w:val="002A24D9"/>
    <w:rsid w:val="002A2688"/>
    <w:rsid w:val="002A324C"/>
    <w:rsid w:val="002A3A93"/>
    <w:rsid w:val="002A453F"/>
    <w:rsid w:val="002A5431"/>
    <w:rsid w:val="002A6E62"/>
    <w:rsid w:val="002B01A6"/>
    <w:rsid w:val="002B0C8A"/>
    <w:rsid w:val="002B4144"/>
    <w:rsid w:val="002B485D"/>
    <w:rsid w:val="002B49F1"/>
    <w:rsid w:val="002B4F9F"/>
    <w:rsid w:val="002B5BD9"/>
    <w:rsid w:val="002B5E19"/>
    <w:rsid w:val="002B681B"/>
    <w:rsid w:val="002B6AC7"/>
    <w:rsid w:val="002C2CDF"/>
    <w:rsid w:val="002C42FD"/>
    <w:rsid w:val="002C5915"/>
    <w:rsid w:val="002C6E5C"/>
    <w:rsid w:val="002C78C7"/>
    <w:rsid w:val="002D0207"/>
    <w:rsid w:val="002D0D5A"/>
    <w:rsid w:val="002D229D"/>
    <w:rsid w:val="002D2336"/>
    <w:rsid w:val="002D26B7"/>
    <w:rsid w:val="002D29A1"/>
    <w:rsid w:val="002D5614"/>
    <w:rsid w:val="002E0EF2"/>
    <w:rsid w:val="002E155D"/>
    <w:rsid w:val="002E454C"/>
    <w:rsid w:val="002E4F5D"/>
    <w:rsid w:val="002E51B3"/>
    <w:rsid w:val="002E65A5"/>
    <w:rsid w:val="002E67DD"/>
    <w:rsid w:val="002E7236"/>
    <w:rsid w:val="002F0611"/>
    <w:rsid w:val="002F41D0"/>
    <w:rsid w:val="002F5E42"/>
    <w:rsid w:val="002F6720"/>
    <w:rsid w:val="002F69CA"/>
    <w:rsid w:val="002F73D2"/>
    <w:rsid w:val="002F757E"/>
    <w:rsid w:val="003029B2"/>
    <w:rsid w:val="00302AE6"/>
    <w:rsid w:val="00303238"/>
    <w:rsid w:val="00303C2D"/>
    <w:rsid w:val="0031041E"/>
    <w:rsid w:val="00310C4C"/>
    <w:rsid w:val="00310F25"/>
    <w:rsid w:val="0031142B"/>
    <w:rsid w:val="00312EA1"/>
    <w:rsid w:val="00313F36"/>
    <w:rsid w:val="00315163"/>
    <w:rsid w:val="00315C84"/>
    <w:rsid w:val="003169D0"/>
    <w:rsid w:val="00316D2D"/>
    <w:rsid w:val="00317047"/>
    <w:rsid w:val="0032165C"/>
    <w:rsid w:val="0032167C"/>
    <w:rsid w:val="003236A9"/>
    <w:rsid w:val="00324F9F"/>
    <w:rsid w:val="00327065"/>
    <w:rsid w:val="003271D8"/>
    <w:rsid w:val="003272E9"/>
    <w:rsid w:val="00331E3C"/>
    <w:rsid w:val="00332425"/>
    <w:rsid w:val="00334C0D"/>
    <w:rsid w:val="00337BC9"/>
    <w:rsid w:val="00341163"/>
    <w:rsid w:val="003416AB"/>
    <w:rsid w:val="00341E4F"/>
    <w:rsid w:val="003425F4"/>
    <w:rsid w:val="00343AFE"/>
    <w:rsid w:val="00344EEE"/>
    <w:rsid w:val="0034593B"/>
    <w:rsid w:val="00345F19"/>
    <w:rsid w:val="00346592"/>
    <w:rsid w:val="00347749"/>
    <w:rsid w:val="0035064B"/>
    <w:rsid w:val="00352C52"/>
    <w:rsid w:val="00353639"/>
    <w:rsid w:val="00353B92"/>
    <w:rsid w:val="00353F9A"/>
    <w:rsid w:val="00354C2B"/>
    <w:rsid w:val="00355B55"/>
    <w:rsid w:val="00355DB0"/>
    <w:rsid w:val="00356693"/>
    <w:rsid w:val="0035735A"/>
    <w:rsid w:val="003576E6"/>
    <w:rsid w:val="00357D47"/>
    <w:rsid w:val="00360881"/>
    <w:rsid w:val="00361B89"/>
    <w:rsid w:val="003625F1"/>
    <w:rsid w:val="0036320F"/>
    <w:rsid w:val="00363D1F"/>
    <w:rsid w:val="00364FD0"/>
    <w:rsid w:val="0036580E"/>
    <w:rsid w:val="00366634"/>
    <w:rsid w:val="0036680B"/>
    <w:rsid w:val="003668FF"/>
    <w:rsid w:val="00366D7D"/>
    <w:rsid w:val="0036770C"/>
    <w:rsid w:val="003703F1"/>
    <w:rsid w:val="00370890"/>
    <w:rsid w:val="00372151"/>
    <w:rsid w:val="003726C1"/>
    <w:rsid w:val="00372E50"/>
    <w:rsid w:val="00373217"/>
    <w:rsid w:val="003733A4"/>
    <w:rsid w:val="00380B7A"/>
    <w:rsid w:val="00382589"/>
    <w:rsid w:val="0038272A"/>
    <w:rsid w:val="0038497A"/>
    <w:rsid w:val="00384E62"/>
    <w:rsid w:val="003851A2"/>
    <w:rsid w:val="00385837"/>
    <w:rsid w:val="00385D76"/>
    <w:rsid w:val="0038684B"/>
    <w:rsid w:val="003870B6"/>
    <w:rsid w:val="003902D6"/>
    <w:rsid w:val="003908C3"/>
    <w:rsid w:val="0039185D"/>
    <w:rsid w:val="00392FE8"/>
    <w:rsid w:val="00393205"/>
    <w:rsid w:val="003952D2"/>
    <w:rsid w:val="003978C6"/>
    <w:rsid w:val="003A13D2"/>
    <w:rsid w:val="003A1A2B"/>
    <w:rsid w:val="003A5395"/>
    <w:rsid w:val="003A7B5E"/>
    <w:rsid w:val="003B1638"/>
    <w:rsid w:val="003B1AEC"/>
    <w:rsid w:val="003B245E"/>
    <w:rsid w:val="003B44B8"/>
    <w:rsid w:val="003B645B"/>
    <w:rsid w:val="003B7252"/>
    <w:rsid w:val="003C0B88"/>
    <w:rsid w:val="003C157F"/>
    <w:rsid w:val="003C2F1C"/>
    <w:rsid w:val="003C47CE"/>
    <w:rsid w:val="003C5679"/>
    <w:rsid w:val="003C748C"/>
    <w:rsid w:val="003C7E86"/>
    <w:rsid w:val="003D2755"/>
    <w:rsid w:val="003D4302"/>
    <w:rsid w:val="003D4623"/>
    <w:rsid w:val="003D4D2B"/>
    <w:rsid w:val="003D53F3"/>
    <w:rsid w:val="003D73B9"/>
    <w:rsid w:val="003E0ACC"/>
    <w:rsid w:val="003E197B"/>
    <w:rsid w:val="003E20B9"/>
    <w:rsid w:val="003E287B"/>
    <w:rsid w:val="003E2936"/>
    <w:rsid w:val="003E37CF"/>
    <w:rsid w:val="003E56EE"/>
    <w:rsid w:val="003E6B22"/>
    <w:rsid w:val="003E6DD6"/>
    <w:rsid w:val="003E6F24"/>
    <w:rsid w:val="003F024B"/>
    <w:rsid w:val="003F0398"/>
    <w:rsid w:val="003F24C4"/>
    <w:rsid w:val="003F306E"/>
    <w:rsid w:val="003F46A3"/>
    <w:rsid w:val="003F56AF"/>
    <w:rsid w:val="003F5CA4"/>
    <w:rsid w:val="003F5D45"/>
    <w:rsid w:val="003F6EB6"/>
    <w:rsid w:val="003F75F5"/>
    <w:rsid w:val="003F75FC"/>
    <w:rsid w:val="003F7D37"/>
    <w:rsid w:val="00400298"/>
    <w:rsid w:val="004019B5"/>
    <w:rsid w:val="00401E26"/>
    <w:rsid w:val="00402DF4"/>
    <w:rsid w:val="00402FF5"/>
    <w:rsid w:val="00403682"/>
    <w:rsid w:val="00403A16"/>
    <w:rsid w:val="00404F57"/>
    <w:rsid w:val="00405590"/>
    <w:rsid w:val="00406156"/>
    <w:rsid w:val="00410364"/>
    <w:rsid w:val="0041088A"/>
    <w:rsid w:val="00410C31"/>
    <w:rsid w:val="00411819"/>
    <w:rsid w:val="00412572"/>
    <w:rsid w:val="00412816"/>
    <w:rsid w:val="00412B3E"/>
    <w:rsid w:val="00412F28"/>
    <w:rsid w:val="004130EA"/>
    <w:rsid w:val="00413E92"/>
    <w:rsid w:val="00414FFD"/>
    <w:rsid w:val="00415617"/>
    <w:rsid w:val="00417D40"/>
    <w:rsid w:val="0042181B"/>
    <w:rsid w:val="004218EF"/>
    <w:rsid w:val="004222E9"/>
    <w:rsid w:val="0042256F"/>
    <w:rsid w:val="0042314E"/>
    <w:rsid w:val="00424A89"/>
    <w:rsid w:val="00424E27"/>
    <w:rsid w:val="00425066"/>
    <w:rsid w:val="00425FBE"/>
    <w:rsid w:val="0042787E"/>
    <w:rsid w:val="00430B67"/>
    <w:rsid w:val="00432A8B"/>
    <w:rsid w:val="0043431C"/>
    <w:rsid w:val="00435FB6"/>
    <w:rsid w:val="00436B64"/>
    <w:rsid w:val="004406A8"/>
    <w:rsid w:val="00440AB6"/>
    <w:rsid w:val="0044102F"/>
    <w:rsid w:val="0044150A"/>
    <w:rsid w:val="00442583"/>
    <w:rsid w:val="0044643B"/>
    <w:rsid w:val="00446467"/>
    <w:rsid w:val="004479E7"/>
    <w:rsid w:val="004521CC"/>
    <w:rsid w:val="004528A8"/>
    <w:rsid w:val="004541D9"/>
    <w:rsid w:val="004546B6"/>
    <w:rsid w:val="00455252"/>
    <w:rsid w:val="004618B0"/>
    <w:rsid w:val="004618B9"/>
    <w:rsid w:val="004623EA"/>
    <w:rsid w:val="00462AA6"/>
    <w:rsid w:val="00462AD5"/>
    <w:rsid w:val="00463D6E"/>
    <w:rsid w:val="00463ECD"/>
    <w:rsid w:val="00464F92"/>
    <w:rsid w:val="00465471"/>
    <w:rsid w:val="00465891"/>
    <w:rsid w:val="004669F9"/>
    <w:rsid w:val="0046707E"/>
    <w:rsid w:val="00470EFC"/>
    <w:rsid w:val="00471107"/>
    <w:rsid w:val="004711DC"/>
    <w:rsid w:val="004716DA"/>
    <w:rsid w:val="00472733"/>
    <w:rsid w:val="00472A3A"/>
    <w:rsid w:val="00473FC9"/>
    <w:rsid w:val="0047479E"/>
    <w:rsid w:val="0047508A"/>
    <w:rsid w:val="00475E52"/>
    <w:rsid w:val="00476E49"/>
    <w:rsid w:val="00476EFB"/>
    <w:rsid w:val="00480243"/>
    <w:rsid w:val="00481A6A"/>
    <w:rsid w:val="00482555"/>
    <w:rsid w:val="0048265C"/>
    <w:rsid w:val="00483018"/>
    <w:rsid w:val="00484BCE"/>
    <w:rsid w:val="0048647F"/>
    <w:rsid w:val="00486A4B"/>
    <w:rsid w:val="004878D7"/>
    <w:rsid w:val="00487F5D"/>
    <w:rsid w:val="00492718"/>
    <w:rsid w:val="00492C2A"/>
    <w:rsid w:val="00493D1A"/>
    <w:rsid w:val="00495F70"/>
    <w:rsid w:val="00496B3D"/>
    <w:rsid w:val="00496F73"/>
    <w:rsid w:val="00497052"/>
    <w:rsid w:val="004974AC"/>
    <w:rsid w:val="004979BF"/>
    <w:rsid w:val="00497B6D"/>
    <w:rsid w:val="00497D61"/>
    <w:rsid w:val="004A2842"/>
    <w:rsid w:val="004A371A"/>
    <w:rsid w:val="004A4DEB"/>
    <w:rsid w:val="004A512B"/>
    <w:rsid w:val="004A59B1"/>
    <w:rsid w:val="004A640B"/>
    <w:rsid w:val="004A723E"/>
    <w:rsid w:val="004B0413"/>
    <w:rsid w:val="004B05FE"/>
    <w:rsid w:val="004B14F3"/>
    <w:rsid w:val="004B2546"/>
    <w:rsid w:val="004B2A4E"/>
    <w:rsid w:val="004B6850"/>
    <w:rsid w:val="004B6ABA"/>
    <w:rsid w:val="004B6B55"/>
    <w:rsid w:val="004B7064"/>
    <w:rsid w:val="004B7A95"/>
    <w:rsid w:val="004C0B8C"/>
    <w:rsid w:val="004C1ED5"/>
    <w:rsid w:val="004C56D0"/>
    <w:rsid w:val="004C5751"/>
    <w:rsid w:val="004C5FB7"/>
    <w:rsid w:val="004C6674"/>
    <w:rsid w:val="004C69DE"/>
    <w:rsid w:val="004C7F14"/>
    <w:rsid w:val="004D0E96"/>
    <w:rsid w:val="004D194D"/>
    <w:rsid w:val="004D1D82"/>
    <w:rsid w:val="004D24A4"/>
    <w:rsid w:val="004D46B2"/>
    <w:rsid w:val="004D5BBD"/>
    <w:rsid w:val="004D5C4B"/>
    <w:rsid w:val="004D7312"/>
    <w:rsid w:val="004D73FD"/>
    <w:rsid w:val="004D7B84"/>
    <w:rsid w:val="004E0670"/>
    <w:rsid w:val="004E0B47"/>
    <w:rsid w:val="004E1CF8"/>
    <w:rsid w:val="004E29D6"/>
    <w:rsid w:val="004E3317"/>
    <w:rsid w:val="004E4A60"/>
    <w:rsid w:val="004E5766"/>
    <w:rsid w:val="004E59F7"/>
    <w:rsid w:val="004E5E2C"/>
    <w:rsid w:val="004E707A"/>
    <w:rsid w:val="004E7832"/>
    <w:rsid w:val="004E7AC7"/>
    <w:rsid w:val="004F300A"/>
    <w:rsid w:val="004F3415"/>
    <w:rsid w:val="004F36E5"/>
    <w:rsid w:val="004F4724"/>
    <w:rsid w:val="004F614E"/>
    <w:rsid w:val="004F6660"/>
    <w:rsid w:val="004F671E"/>
    <w:rsid w:val="004F6FA9"/>
    <w:rsid w:val="004F772E"/>
    <w:rsid w:val="00500301"/>
    <w:rsid w:val="00500AB8"/>
    <w:rsid w:val="00502283"/>
    <w:rsid w:val="00502BE6"/>
    <w:rsid w:val="00503E33"/>
    <w:rsid w:val="00504004"/>
    <w:rsid w:val="00504C7C"/>
    <w:rsid w:val="00505FC3"/>
    <w:rsid w:val="005071EC"/>
    <w:rsid w:val="00507FF6"/>
    <w:rsid w:val="00511064"/>
    <w:rsid w:val="0051182D"/>
    <w:rsid w:val="00514208"/>
    <w:rsid w:val="00514892"/>
    <w:rsid w:val="00514F8F"/>
    <w:rsid w:val="0051533B"/>
    <w:rsid w:val="00522870"/>
    <w:rsid w:val="00522AC2"/>
    <w:rsid w:val="00523E65"/>
    <w:rsid w:val="00525461"/>
    <w:rsid w:val="00525A19"/>
    <w:rsid w:val="00525C22"/>
    <w:rsid w:val="00525CC7"/>
    <w:rsid w:val="00526B2F"/>
    <w:rsid w:val="00526D16"/>
    <w:rsid w:val="005277AB"/>
    <w:rsid w:val="00527BD6"/>
    <w:rsid w:val="005319AC"/>
    <w:rsid w:val="005331C3"/>
    <w:rsid w:val="00535DDA"/>
    <w:rsid w:val="005363CB"/>
    <w:rsid w:val="005373E7"/>
    <w:rsid w:val="00537517"/>
    <w:rsid w:val="00541AE6"/>
    <w:rsid w:val="00542153"/>
    <w:rsid w:val="00542308"/>
    <w:rsid w:val="00544769"/>
    <w:rsid w:val="00546352"/>
    <w:rsid w:val="00550B35"/>
    <w:rsid w:val="005510FD"/>
    <w:rsid w:val="00554024"/>
    <w:rsid w:val="00557FCB"/>
    <w:rsid w:val="00560781"/>
    <w:rsid w:val="00561540"/>
    <w:rsid w:val="00563202"/>
    <w:rsid w:val="00563401"/>
    <w:rsid w:val="00564689"/>
    <w:rsid w:val="00564B6F"/>
    <w:rsid w:val="005669F5"/>
    <w:rsid w:val="0056705B"/>
    <w:rsid w:val="005716D7"/>
    <w:rsid w:val="005742D8"/>
    <w:rsid w:val="00574584"/>
    <w:rsid w:val="0057475A"/>
    <w:rsid w:val="00574F21"/>
    <w:rsid w:val="00575AF8"/>
    <w:rsid w:val="00575E6C"/>
    <w:rsid w:val="005763F7"/>
    <w:rsid w:val="0057698A"/>
    <w:rsid w:val="005800F4"/>
    <w:rsid w:val="00580B1D"/>
    <w:rsid w:val="00580D8C"/>
    <w:rsid w:val="00582670"/>
    <w:rsid w:val="00582897"/>
    <w:rsid w:val="00582BB7"/>
    <w:rsid w:val="00582D3A"/>
    <w:rsid w:val="005846DE"/>
    <w:rsid w:val="005860A9"/>
    <w:rsid w:val="00587030"/>
    <w:rsid w:val="0059017A"/>
    <w:rsid w:val="005917E3"/>
    <w:rsid w:val="005928D7"/>
    <w:rsid w:val="005930D2"/>
    <w:rsid w:val="00593782"/>
    <w:rsid w:val="00595977"/>
    <w:rsid w:val="00596ED6"/>
    <w:rsid w:val="00596F83"/>
    <w:rsid w:val="00597544"/>
    <w:rsid w:val="005A1894"/>
    <w:rsid w:val="005A27C5"/>
    <w:rsid w:val="005A2C31"/>
    <w:rsid w:val="005A3C63"/>
    <w:rsid w:val="005A4F97"/>
    <w:rsid w:val="005A5310"/>
    <w:rsid w:val="005A6165"/>
    <w:rsid w:val="005A6ACD"/>
    <w:rsid w:val="005A6B92"/>
    <w:rsid w:val="005A7CF8"/>
    <w:rsid w:val="005B01C8"/>
    <w:rsid w:val="005B1319"/>
    <w:rsid w:val="005B1EBC"/>
    <w:rsid w:val="005B28E7"/>
    <w:rsid w:val="005B2D1F"/>
    <w:rsid w:val="005B3363"/>
    <w:rsid w:val="005B5183"/>
    <w:rsid w:val="005B5783"/>
    <w:rsid w:val="005B74F4"/>
    <w:rsid w:val="005C30E1"/>
    <w:rsid w:val="005C3AD4"/>
    <w:rsid w:val="005C3EA4"/>
    <w:rsid w:val="005C4863"/>
    <w:rsid w:val="005C7160"/>
    <w:rsid w:val="005C769B"/>
    <w:rsid w:val="005C79F1"/>
    <w:rsid w:val="005D17DA"/>
    <w:rsid w:val="005D52F8"/>
    <w:rsid w:val="005D63D4"/>
    <w:rsid w:val="005D7C68"/>
    <w:rsid w:val="005E09FE"/>
    <w:rsid w:val="005E12C9"/>
    <w:rsid w:val="005E1DFD"/>
    <w:rsid w:val="005E1E5E"/>
    <w:rsid w:val="005E20B4"/>
    <w:rsid w:val="005E25C9"/>
    <w:rsid w:val="005E2706"/>
    <w:rsid w:val="005E342C"/>
    <w:rsid w:val="005E6A87"/>
    <w:rsid w:val="005E6E79"/>
    <w:rsid w:val="005E775B"/>
    <w:rsid w:val="005E7952"/>
    <w:rsid w:val="005F0B8A"/>
    <w:rsid w:val="005F0EBE"/>
    <w:rsid w:val="005F24E7"/>
    <w:rsid w:val="005F30FD"/>
    <w:rsid w:val="005F323E"/>
    <w:rsid w:val="005F3CEF"/>
    <w:rsid w:val="005F409E"/>
    <w:rsid w:val="005F5A6E"/>
    <w:rsid w:val="005F68E5"/>
    <w:rsid w:val="005F732A"/>
    <w:rsid w:val="00600363"/>
    <w:rsid w:val="0060066E"/>
    <w:rsid w:val="00600907"/>
    <w:rsid w:val="00601226"/>
    <w:rsid w:val="00602F60"/>
    <w:rsid w:val="0060306F"/>
    <w:rsid w:val="00604E14"/>
    <w:rsid w:val="0060507E"/>
    <w:rsid w:val="00605993"/>
    <w:rsid w:val="00606DB4"/>
    <w:rsid w:val="00607D01"/>
    <w:rsid w:val="00610B25"/>
    <w:rsid w:val="00610DE0"/>
    <w:rsid w:val="00611874"/>
    <w:rsid w:val="0061248B"/>
    <w:rsid w:val="006126A9"/>
    <w:rsid w:val="00613401"/>
    <w:rsid w:val="00614BB3"/>
    <w:rsid w:val="00616716"/>
    <w:rsid w:val="00617C21"/>
    <w:rsid w:val="006211F9"/>
    <w:rsid w:val="006214D8"/>
    <w:rsid w:val="006220FB"/>
    <w:rsid w:val="006271EF"/>
    <w:rsid w:val="00627F4D"/>
    <w:rsid w:val="0063051C"/>
    <w:rsid w:val="00631B1F"/>
    <w:rsid w:val="00631EED"/>
    <w:rsid w:val="00633101"/>
    <w:rsid w:val="00633325"/>
    <w:rsid w:val="00633DB7"/>
    <w:rsid w:val="00633F5F"/>
    <w:rsid w:val="0063439B"/>
    <w:rsid w:val="00634971"/>
    <w:rsid w:val="006355A7"/>
    <w:rsid w:val="00635E92"/>
    <w:rsid w:val="0063643E"/>
    <w:rsid w:val="00636539"/>
    <w:rsid w:val="00636B5E"/>
    <w:rsid w:val="00637FB1"/>
    <w:rsid w:val="00640341"/>
    <w:rsid w:val="006407CB"/>
    <w:rsid w:val="0064164A"/>
    <w:rsid w:val="00641DCC"/>
    <w:rsid w:val="00641EAB"/>
    <w:rsid w:val="00642AEB"/>
    <w:rsid w:val="00643259"/>
    <w:rsid w:val="006449A4"/>
    <w:rsid w:val="0064705F"/>
    <w:rsid w:val="0065042C"/>
    <w:rsid w:val="00650D26"/>
    <w:rsid w:val="00652139"/>
    <w:rsid w:val="00652186"/>
    <w:rsid w:val="00652910"/>
    <w:rsid w:val="006533A0"/>
    <w:rsid w:val="00654714"/>
    <w:rsid w:val="0065506F"/>
    <w:rsid w:val="006568B6"/>
    <w:rsid w:val="00656D38"/>
    <w:rsid w:val="00656F67"/>
    <w:rsid w:val="00660F99"/>
    <w:rsid w:val="00661215"/>
    <w:rsid w:val="00665DA3"/>
    <w:rsid w:val="00665F8C"/>
    <w:rsid w:val="00666B97"/>
    <w:rsid w:val="00667091"/>
    <w:rsid w:val="00671052"/>
    <w:rsid w:val="00672EA1"/>
    <w:rsid w:val="00673F56"/>
    <w:rsid w:val="006745B1"/>
    <w:rsid w:val="00674C34"/>
    <w:rsid w:val="0067529A"/>
    <w:rsid w:val="00675CCE"/>
    <w:rsid w:val="00676053"/>
    <w:rsid w:val="00676925"/>
    <w:rsid w:val="00676DEB"/>
    <w:rsid w:val="00677615"/>
    <w:rsid w:val="00680130"/>
    <w:rsid w:val="00680997"/>
    <w:rsid w:val="00680CE9"/>
    <w:rsid w:val="00680E6E"/>
    <w:rsid w:val="00681541"/>
    <w:rsid w:val="00681E78"/>
    <w:rsid w:val="006826DC"/>
    <w:rsid w:val="00683000"/>
    <w:rsid w:val="00683791"/>
    <w:rsid w:val="00684046"/>
    <w:rsid w:val="00684914"/>
    <w:rsid w:val="0068606A"/>
    <w:rsid w:val="00686DE4"/>
    <w:rsid w:val="00687040"/>
    <w:rsid w:val="006876F8"/>
    <w:rsid w:val="00687C9B"/>
    <w:rsid w:val="00690662"/>
    <w:rsid w:val="00690A08"/>
    <w:rsid w:val="00691C5C"/>
    <w:rsid w:val="00691D65"/>
    <w:rsid w:val="00691FCC"/>
    <w:rsid w:val="00692106"/>
    <w:rsid w:val="006929FC"/>
    <w:rsid w:val="00693323"/>
    <w:rsid w:val="00695395"/>
    <w:rsid w:val="00697114"/>
    <w:rsid w:val="006A069A"/>
    <w:rsid w:val="006A06D9"/>
    <w:rsid w:val="006A2EC8"/>
    <w:rsid w:val="006A49AE"/>
    <w:rsid w:val="006A6F2D"/>
    <w:rsid w:val="006A73C5"/>
    <w:rsid w:val="006A7DFB"/>
    <w:rsid w:val="006A7E7C"/>
    <w:rsid w:val="006B01EF"/>
    <w:rsid w:val="006B0C0B"/>
    <w:rsid w:val="006B10E0"/>
    <w:rsid w:val="006B16E5"/>
    <w:rsid w:val="006B1979"/>
    <w:rsid w:val="006B4CD4"/>
    <w:rsid w:val="006B531B"/>
    <w:rsid w:val="006B54F5"/>
    <w:rsid w:val="006B5838"/>
    <w:rsid w:val="006B5ACF"/>
    <w:rsid w:val="006B5D17"/>
    <w:rsid w:val="006B6647"/>
    <w:rsid w:val="006B7619"/>
    <w:rsid w:val="006B7790"/>
    <w:rsid w:val="006B7FFD"/>
    <w:rsid w:val="006C3447"/>
    <w:rsid w:val="006C40CE"/>
    <w:rsid w:val="006C429A"/>
    <w:rsid w:val="006C4445"/>
    <w:rsid w:val="006C4923"/>
    <w:rsid w:val="006C5FCD"/>
    <w:rsid w:val="006C69EF"/>
    <w:rsid w:val="006C799A"/>
    <w:rsid w:val="006D1BBE"/>
    <w:rsid w:val="006D2994"/>
    <w:rsid w:val="006D2D78"/>
    <w:rsid w:val="006D3DF1"/>
    <w:rsid w:val="006D582E"/>
    <w:rsid w:val="006D7698"/>
    <w:rsid w:val="006D7E6B"/>
    <w:rsid w:val="006E076C"/>
    <w:rsid w:val="006E0C3B"/>
    <w:rsid w:val="006E1302"/>
    <w:rsid w:val="006E16E9"/>
    <w:rsid w:val="006E2E13"/>
    <w:rsid w:val="006E41FF"/>
    <w:rsid w:val="006E4813"/>
    <w:rsid w:val="006E53DA"/>
    <w:rsid w:val="006E5A66"/>
    <w:rsid w:val="006E7BA9"/>
    <w:rsid w:val="006F0121"/>
    <w:rsid w:val="006F073E"/>
    <w:rsid w:val="006F1786"/>
    <w:rsid w:val="006F1E3B"/>
    <w:rsid w:val="006F2DA6"/>
    <w:rsid w:val="006F31AA"/>
    <w:rsid w:val="006F35E6"/>
    <w:rsid w:val="006F3F2A"/>
    <w:rsid w:val="006F5003"/>
    <w:rsid w:val="006F5EA9"/>
    <w:rsid w:val="006F735C"/>
    <w:rsid w:val="00700021"/>
    <w:rsid w:val="00700BB0"/>
    <w:rsid w:val="00700F15"/>
    <w:rsid w:val="00702E46"/>
    <w:rsid w:val="007031D2"/>
    <w:rsid w:val="00703628"/>
    <w:rsid w:val="007037DA"/>
    <w:rsid w:val="007053B4"/>
    <w:rsid w:val="00705898"/>
    <w:rsid w:val="00705F04"/>
    <w:rsid w:val="00706B33"/>
    <w:rsid w:val="0070753C"/>
    <w:rsid w:val="007077D7"/>
    <w:rsid w:val="007077D8"/>
    <w:rsid w:val="0071036A"/>
    <w:rsid w:val="00712A33"/>
    <w:rsid w:val="00712AAA"/>
    <w:rsid w:val="00712F21"/>
    <w:rsid w:val="00713089"/>
    <w:rsid w:val="00715FB2"/>
    <w:rsid w:val="007170A8"/>
    <w:rsid w:val="00720092"/>
    <w:rsid w:val="00721433"/>
    <w:rsid w:val="0072169E"/>
    <w:rsid w:val="00724BC7"/>
    <w:rsid w:val="0072560F"/>
    <w:rsid w:val="007259BD"/>
    <w:rsid w:val="00727AB3"/>
    <w:rsid w:val="00730DF9"/>
    <w:rsid w:val="00731489"/>
    <w:rsid w:val="00735EE3"/>
    <w:rsid w:val="00736A15"/>
    <w:rsid w:val="007415F6"/>
    <w:rsid w:val="00742517"/>
    <w:rsid w:val="00742E19"/>
    <w:rsid w:val="00743881"/>
    <w:rsid w:val="007444BB"/>
    <w:rsid w:val="00745218"/>
    <w:rsid w:val="00745F10"/>
    <w:rsid w:val="00746365"/>
    <w:rsid w:val="00750352"/>
    <w:rsid w:val="00750A23"/>
    <w:rsid w:val="0075209C"/>
    <w:rsid w:val="0075290F"/>
    <w:rsid w:val="007539FE"/>
    <w:rsid w:val="00753E18"/>
    <w:rsid w:val="00754802"/>
    <w:rsid w:val="00754A33"/>
    <w:rsid w:val="00754E47"/>
    <w:rsid w:val="00757D07"/>
    <w:rsid w:val="00761D99"/>
    <w:rsid w:val="00761ECB"/>
    <w:rsid w:val="00762D85"/>
    <w:rsid w:val="00764B2F"/>
    <w:rsid w:val="00766B17"/>
    <w:rsid w:val="0076740C"/>
    <w:rsid w:val="00767A0C"/>
    <w:rsid w:val="0077068C"/>
    <w:rsid w:val="00772BF4"/>
    <w:rsid w:val="0077326C"/>
    <w:rsid w:val="00773A57"/>
    <w:rsid w:val="00774072"/>
    <w:rsid w:val="0077449D"/>
    <w:rsid w:val="00774573"/>
    <w:rsid w:val="00774866"/>
    <w:rsid w:val="00774C56"/>
    <w:rsid w:val="007750CD"/>
    <w:rsid w:val="00775BBE"/>
    <w:rsid w:val="00776E53"/>
    <w:rsid w:val="0078038D"/>
    <w:rsid w:val="00781CC5"/>
    <w:rsid w:val="00782536"/>
    <w:rsid w:val="00783CA3"/>
    <w:rsid w:val="0078546C"/>
    <w:rsid w:val="00786B78"/>
    <w:rsid w:val="00787C27"/>
    <w:rsid w:val="0079032D"/>
    <w:rsid w:val="0079223A"/>
    <w:rsid w:val="00794DD0"/>
    <w:rsid w:val="00794DF2"/>
    <w:rsid w:val="00795888"/>
    <w:rsid w:val="007976E7"/>
    <w:rsid w:val="007A200D"/>
    <w:rsid w:val="007A2807"/>
    <w:rsid w:val="007A2A6B"/>
    <w:rsid w:val="007A2B9E"/>
    <w:rsid w:val="007A4835"/>
    <w:rsid w:val="007A4ACF"/>
    <w:rsid w:val="007A561B"/>
    <w:rsid w:val="007A5935"/>
    <w:rsid w:val="007A6CAE"/>
    <w:rsid w:val="007A7015"/>
    <w:rsid w:val="007A713A"/>
    <w:rsid w:val="007A72E2"/>
    <w:rsid w:val="007B1FEC"/>
    <w:rsid w:val="007B2004"/>
    <w:rsid w:val="007B73FD"/>
    <w:rsid w:val="007B7CCD"/>
    <w:rsid w:val="007B7CD7"/>
    <w:rsid w:val="007C09EA"/>
    <w:rsid w:val="007C0CEA"/>
    <w:rsid w:val="007C12DA"/>
    <w:rsid w:val="007C1F17"/>
    <w:rsid w:val="007C2B57"/>
    <w:rsid w:val="007C3914"/>
    <w:rsid w:val="007C5191"/>
    <w:rsid w:val="007C6002"/>
    <w:rsid w:val="007C6B12"/>
    <w:rsid w:val="007C7DBC"/>
    <w:rsid w:val="007C7FE3"/>
    <w:rsid w:val="007D0FDE"/>
    <w:rsid w:val="007D1838"/>
    <w:rsid w:val="007D3683"/>
    <w:rsid w:val="007D5AFA"/>
    <w:rsid w:val="007D5BB2"/>
    <w:rsid w:val="007D6137"/>
    <w:rsid w:val="007D70F7"/>
    <w:rsid w:val="007D7451"/>
    <w:rsid w:val="007D7FBE"/>
    <w:rsid w:val="007E0E91"/>
    <w:rsid w:val="007E192D"/>
    <w:rsid w:val="007E2D52"/>
    <w:rsid w:val="007E3445"/>
    <w:rsid w:val="007E6A98"/>
    <w:rsid w:val="007F12FA"/>
    <w:rsid w:val="007F4078"/>
    <w:rsid w:val="007F4490"/>
    <w:rsid w:val="007F6843"/>
    <w:rsid w:val="007F71CB"/>
    <w:rsid w:val="00801905"/>
    <w:rsid w:val="00801EB8"/>
    <w:rsid w:val="008024F1"/>
    <w:rsid w:val="00802A0E"/>
    <w:rsid w:val="00802F14"/>
    <w:rsid w:val="00803BC3"/>
    <w:rsid w:val="008041AA"/>
    <w:rsid w:val="00806D8E"/>
    <w:rsid w:val="0080795B"/>
    <w:rsid w:val="0081117E"/>
    <w:rsid w:val="008114E1"/>
    <w:rsid w:val="00814703"/>
    <w:rsid w:val="008147C9"/>
    <w:rsid w:val="00814B6D"/>
    <w:rsid w:val="00815AC0"/>
    <w:rsid w:val="00816C03"/>
    <w:rsid w:val="008200E7"/>
    <w:rsid w:val="00821E64"/>
    <w:rsid w:val="00822F1C"/>
    <w:rsid w:val="0082623D"/>
    <w:rsid w:val="008268D5"/>
    <w:rsid w:val="00830CC2"/>
    <w:rsid w:val="00831E23"/>
    <w:rsid w:val="00832615"/>
    <w:rsid w:val="008336BD"/>
    <w:rsid w:val="008340FB"/>
    <w:rsid w:val="00834F46"/>
    <w:rsid w:val="00834FB4"/>
    <w:rsid w:val="00835DB2"/>
    <w:rsid w:val="00836569"/>
    <w:rsid w:val="00836DF2"/>
    <w:rsid w:val="00841324"/>
    <w:rsid w:val="00841510"/>
    <w:rsid w:val="00842479"/>
    <w:rsid w:val="0084264C"/>
    <w:rsid w:val="0084276B"/>
    <w:rsid w:val="0084329B"/>
    <w:rsid w:val="00843415"/>
    <w:rsid w:val="008442CA"/>
    <w:rsid w:val="00844565"/>
    <w:rsid w:val="008448C7"/>
    <w:rsid w:val="008476D0"/>
    <w:rsid w:val="008479AA"/>
    <w:rsid w:val="00847B8F"/>
    <w:rsid w:val="00847CA6"/>
    <w:rsid w:val="00850542"/>
    <w:rsid w:val="00850CFB"/>
    <w:rsid w:val="00851B44"/>
    <w:rsid w:val="00851BF8"/>
    <w:rsid w:val="00851CE1"/>
    <w:rsid w:val="00854C58"/>
    <w:rsid w:val="00856A7E"/>
    <w:rsid w:val="0086260A"/>
    <w:rsid w:val="008627A9"/>
    <w:rsid w:val="00863735"/>
    <w:rsid w:val="008638C5"/>
    <w:rsid w:val="00864BDF"/>
    <w:rsid w:val="00866928"/>
    <w:rsid w:val="00867D34"/>
    <w:rsid w:val="00867F30"/>
    <w:rsid w:val="00870941"/>
    <w:rsid w:val="00870EC3"/>
    <w:rsid w:val="008712FC"/>
    <w:rsid w:val="00871BB8"/>
    <w:rsid w:val="008724ED"/>
    <w:rsid w:val="0087479C"/>
    <w:rsid w:val="008777C9"/>
    <w:rsid w:val="00877E9F"/>
    <w:rsid w:val="00877F8B"/>
    <w:rsid w:val="0088077B"/>
    <w:rsid w:val="008824E7"/>
    <w:rsid w:val="00883A1E"/>
    <w:rsid w:val="00886D4E"/>
    <w:rsid w:val="00886FFD"/>
    <w:rsid w:val="008914A1"/>
    <w:rsid w:val="00892B64"/>
    <w:rsid w:val="00892C94"/>
    <w:rsid w:val="00892D00"/>
    <w:rsid w:val="00893653"/>
    <w:rsid w:val="00893E20"/>
    <w:rsid w:val="00895B88"/>
    <w:rsid w:val="00895C3E"/>
    <w:rsid w:val="008966D0"/>
    <w:rsid w:val="00896E3E"/>
    <w:rsid w:val="00896F3B"/>
    <w:rsid w:val="008A24C1"/>
    <w:rsid w:val="008A2BD6"/>
    <w:rsid w:val="008A496D"/>
    <w:rsid w:val="008A4DB8"/>
    <w:rsid w:val="008B09C6"/>
    <w:rsid w:val="008B15F8"/>
    <w:rsid w:val="008B235A"/>
    <w:rsid w:val="008B32FF"/>
    <w:rsid w:val="008B3B6E"/>
    <w:rsid w:val="008B4032"/>
    <w:rsid w:val="008B4F9E"/>
    <w:rsid w:val="008B5051"/>
    <w:rsid w:val="008B609C"/>
    <w:rsid w:val="008B65AC"/>
    <w:rsid w:val="008B6D7B"/>
    <w:rsid w:val="008B7B2B"/>
    <w:rsid w:val="008B7F5A"/>
    <w:rsid w:val="008C09D0"/>
    <w:rsid w:val="008C0B2A"/>
    <w:rsid w:val="008C0F7D"/>
    <w:rsid w:val="008C1D93"/>
    <w:rsid w:val="008C2945"/>
    <w:rsid w:val="008C358D"/>
    <w:rsid w:val="008C48DB"/>
    <w:rsid w:val="008C4F07"/>
    <w:rsid w:val="008C6499"/>
    <w:rsid w:val="008C6C16"/>
    <w:rsid w:val="008C7C6E"/>
    <w:rsid w:val="008D065A"/>
    <w:rsid w:val="008D18BA"/>
    <w:rsid w:val="008D2C5D"/>
    <w:rsid w:val="008D3990"/>
    <w:rsid w:val="008D4AF8"/>
    <w:rsid w:val="008D4B0D"/>
    <w:rsid w:val="008D7F56"/>
    <w:rsid w:val="008E2DBD"/>
    <w:rsid w:val="008F0EF1"/>
    <w:rsid w:val="008F2219"/>
    <w:rsid w:val="008F2D73"/>
    <w:rsid w:val="008F3283"/>
    <w:rsid w:val="008F48E3"/>
    <w:rsid w:val="008F4D0D"/>
    <w:rsid w:val="008F7022"/>
    <w:rsid w:val="008F7CF4"/>
    <w:rsid w:val="00900D85"/>
    <w:rsid w:val="00901444"/>
    <w:rsid w:val="00902BF2"/>
    <w:rsid w:val="0090358E"/>
    <w:rsid w:val="00903CC3"/>
    <w:rsid w:val="00904C83"/>
    <w:rsid w:val="00905A1D"/>
    <w:rsid w:val="00905E12"/>
    <w:rsid w:val="009063AA"/>
    <w:rsid w:val="00907465"/>
    <w:rsid w:val="00910A01"/>
    <w:rsid w:val="00910B5A"/>
    <w:rsid w:val="00912BD6"/>
    <w:rsid w:val="0091349D"/>
    <w:rsid w:val="009139EA"/>
    <w:rsid w:val="009145CD"/>
    <w:rsid w:val="00914E15"/>
    <w:rsid w:val="009167B3"/>
    <w:rsid w:val="00917207"/>
    <w:rsid w:val="00917246"/>
    <w:rsid w:val="0091779D"/>
    <w:rsid w:val="00923611"/>
    <w:rsid w:val="009239FF"/>
    <w:rsid w:val="009246E6"/>
    <w:rsid w:val="00925194"/>
    <w:rsid w:val="00926066"/>
    <w:rsid w:val="00926407"/>
    <w:rsid w:val="00927060"/>
    <w:rsid w:val="00927358"/>
    <w:rsid w:val="00927721"/>
    <w:rsid w:val="009278D7"/>
    <w:rsid w:val="00927E77"/>
    <w:rsid w:val="009315AC"/>
    <w:rsid w:val="009319ED"/>
    <w:rsid w:val="00931B06"/>
    <w:rsid w:val="00932E17"/>
    <w:rsid w:val="009336A1"/>
    <w:rsid w:val="00933D73"/>
    <w:rsid w:val="0093422C"/>
    <w:rsid w:val="00934FE1"/>
    <w:rsid w:val="0093550F"/>
    <w:rsid w:val="00936C06"/>
    <w:rsid w:val="009373C3"/>
    <w:rsid w:val="009379BD"/>
    <w:rsid w:val="00941716"/>
    <w:rsid w:val="0094251D"/>
    <w:rsid w:val="00943A36"/>
    <w:rsid w:val="00945BC0"/>
    <w:rsid w:val="00945D45"/>
    <w:rsid w:val="00945E14"/>
    <w:rsid w:val="0094693F"/>
    <w:rsid w:val="00950A68"/>
    <w:rsid w:val="00951784"/>
    <w:rsid w:val="0095277F"/>
    <w:rsid w:val="009547F2"/>
    <w:rsid w:val="00956CE9"/>
    <w:rsid w:val="00956F84"/>
    <w:rsid w:val="00960EFF"/>
    <w:rsid w:val="00961207"/>
    <w:rsid w:val="0096154A"/>
    <w:rsid w:val="00962224"/>
    <w:rsid w:val="00962597"/>
    <w:rsid w:val="00962B8F"/>
    <w:rsid w:val="00963B76"/>
    <w:rsid w:val="00964333"/>
    <w:rsid w:val="009665AC"/>
    <w:rsid w:val="0096742E"/>
    <w:rsid w:val="0096788D"/>
    <w:rsid w:val="00970F91"/>
    <w:rsid w:val="0097231F"/>
    <w:rsid w:val="00973027"/>
    <w:rsid w:val="0097332C"/>
    <w:rsid w:val="00974405"/>
    <w:rsid w:val="00974FC8"/>
    <w:rsid w:val="009750A9"/>
    <w:rsid w:val="009754F8"/>
    <w:rsid w:val="00975C50"/>
    <w:rsid w:val="0097619D"/>
    <w:rsid w:val="00976960"/>
    <w:rsid w:val="009811F1"/>
    <w:rsid w:val="009815F4"/>
    <w:rsid w:val="0098431B"/>
    <w:rsid w:val="00986396"/>
    <w:rsid w:val="00986A80"/>
    <w:rsid w:val="00986C71"/>
    <w:rsid w:val="00987392"/>
    <w:rsid w:val="00987571"/>
    <w:rsid w:val="009901F2"/>
    <w:rsid w:val="009909BD"/>
    <w:rsid w:val="00991C5D"/>
    <w:rsid w:val="00993A0F"/>
    <w:rsid w:val="00994FD7"/>
    <w:rsid w:val="0099500B"/>
    <w:rsid w:val="0099695D"/>
    <w:rsid w:val="00997277"/>
    <w:rsid w:val="009A029F"/>
    <w:rsid w:val="009A2ADA"/>
    <w:rsid w:val="009A3DC1"/>
    <w:rsid w:val="009A4101"/>
    <w:rsid w:val="009A555E"/>
    <w:rsid w:val="009A6EC4"/>
    <w:rsid w:val="009A76F6"/>
    <w:rsid w:val="009B06BE"/>
    <w:rsid w:val="009B1744"/>
    <w:rsid w:val="009B1F54"/>
    <w:rsid w:val="009B3466"/>
    <w:rsid w:val="009B36AD"/>
    <w:rsid w:val="009B3B9D"/>
    <w:rsid w:val="009B431B"/>
    <w:rsid w:val="009B684F"/>
    <w:rsid w:val="009B7278"/>
    <w:rsid w:val="009C064D"/>
    <w:rsid w:val="009C0B9A"/>
    <w:rsid w:val="009C107B"/>
    <w:rsid w:val="009C2D6C"/>
    <w:rsid w:val="009C59A3"/>
    <w:rsid w:val="009C6962"/>
    <w:rsid w:val="009C7B24"/>
    <w:rsid w:val="009D04C0"/>
    <w:rsid w:val="009D0619"/>
    <w:rsid w:val="009D2AE7"/>
    <w:rsid w:val="009D32AE"/>
    <w:rsid w:val="009D3655"/>
    <w:rsid w:val="009D3994"/>
    <w:rsid w:val="009D3B03"/>
    <w:rsid w:val="009D4D72"/>
    <w:rsid w:val="009D56A5"/>
    <w:rsid w:val="009D678A"/>
    <w:rsid w:val="009D7F21"/>
    <w:rsid w:val="009E0EB0"/>
    <w:rsid w:val="009E23FA"/>
    <w:rsid w:val="009E35B7"/>
    <w:rsid w:val="009E36B9"/>
    <w:rsid w:val="009E58D5"/>
    <w:rsid w:val="009E5962"/>
    <w:rsid w:val="009F10D8"/>
    <w:rsid w:val="009F15C6"/>
    <w:rsid w:val="009F28E2"/>
    <w:rsid w:val="009F580A"/>
    <w:rsid w:val="009F7D2C"/>
    <w:rsid w:val="00A003E4"/>
    <w:rsid w:val="00A00740"/>
    <w:rsid w:val="00A00D37"/>
    <w:rsid w:val="00A02480"/>
    <w:rsid w:val="00A0631A"/>
    <w:rsid w:val="00A06D68"/>
    <w:rsid w:val="00A07101"/>
    <w:rsid w:val="00A1149C"/>
    <w:rsid w:val="00A1527B"/>
    <w:rsid w:val="00A15781"/>
    <w:rsid w:val="00A15FA2"/>
    <w:rsid w:val="00A17399"/>
    <w:rsid w:val="00A179F3"/>
    <w:rsid w:val="00A2024E"/>
    <w:rsid w:val="00A20705"/>
    <w:rsid w:val="00A21099"/>
    <w:rsid w:val="00A22ADC"/>
    <w:rsid w:val="00A23305"/>
    <w:rsid w:val="00A23A66"/>
    <w:rsid w:val="00A23EDB"/>
    <w:rsid w:val="00A2502A"/>
    <w:rsid w:val="00A265C6"/>
    <w:rsid w:val="00A27CBF"/>
    <w:rsid w:val="00A303C9"/>
    <w:rsid w:val="00A33592"/>
    <w:rsid w:val="00A3363A"/>
    <w:rsid w:val="00A341DB"/>
    <w:rsid w:val="00A34538"/>
    <w:rsid w:val="00A36053"/>
    <w:rsid w:val="00A3650E"/>
    <w:rsid w:val="00A376AE"/>
    <w:rsid w:val="00A379EE"/>
    <w:rsid w:val="00A40307"/>
    <w:rsid w:val="00A4080E"/>
    <w:rsid w:val="00A43070"/>
    <w:rsid w:val="00A438BB"/>
    <w:rsid w:val="00A43DEF"/>
    <w:rsid w:val="00A4401D"/>
    <w:rsid w:val="00A44819"/>
    <w:rsid w:val="00A44F53"/>
    <w:rsid w:val="00A47617"/>
    <w:rsid w:val="00A54663"/>
    <w:rsid w:val="00A547F7"/>
    <w:rsid w:val="00A54DF3"/>
    <w:rsid w:val="00A557D1"/>
    <w:rsid w:val="00A57069"/>
    <w:rsid w:val="00A577A6"/>
    <w:rsid w:val="00A57B3D"/>
    <w:rsid w:val="00A57D7C"/>
    <w:rsid w:val="00A60091"/>
    <w:rsid w:val="00A608A2"/>
    <w:rsid w:val="00A61552"/>
    <w:rsid w:val="00A635B8"/>
    <w:rsid w:val="00A63BF5"/>
    <w:rsid w:val="00A63D7F"/>
    <w:rsid w:val="00A674B4"/>
    <w:rsid w:val="00A7198B"/>
    <w:rsid w:val="00A72A8D"/>
    <w:rsid w:val="00A7596F"/>
    <w:rsid w:val="00A76B67"/>
    <w:rsid w:val="00A77271"/>
    <w:rsid w:val="00A77812"/>
    <w:rsid w:val="00A81391"/>
    <w:rsid w:val="00A81E6C"/>
    <w:rsid w:val="00A82079"/>
    <w:rsid w:val="00A8417A"/>
    <w:rsid w:val="00A84E0A"/>
    <w:rsid w:val="00A84E24"/>
    <w:rsid w:val="00A8577B"/>
    <w:rsid w:val="00A86CA1"/>
    <w:rsid w:val="00A91329"/>
    <w:rsid w:val="00A92D4E"/>
    <w:rsid w:val="00A936DC"/>
    <w:rsid w:val="00A95F7F"/>
    <w:rsid w:val="00A97699"/>
    <w:rsid w:val="00AA06D1"/>
    <w:rsid w:val="00AA0973"/>
    <w:rsid w:val="00AA0E03"/>
    <w:rsid w:val="00AA11C3"/>
    <w:rsid w:val="00AA196C"/>
    <w:rsid w:val="00AA4618"/>
    <w:rsid w:val="00AA47A3"/>
    <w:rsid w:val="00AA6F93"/>
    <w:rsid w:val="00AA7B0D"/>
    <w:rsid w:val="00AB0373"/>
    <w:rsid w:val="00AB0F8C"/>
    <w:rsid w:val="00AB3373"/>
    <w:rsid w:val="00AB3E80"/>
    <w:rsid w:val="00AB4775"/>
    <w:rsid w:val="00AB4914"/>
    <w:rsid w:val="00AB590A"/>
    <w:rsid w:val="00AB6A77"/>
    <w:rsid w:val="00AB77F9"/>
    <w:rsid w:val="00AB7B6C"/>
    <w:rsid w:val="00AC0663"/>
    <w:rsid w:val="00AC0D99"/>
    <w:rsid w:val="00AC13F7"/>
    <w:rsid w:val="00AC1774"/>
    <w:rsid w:val="00AC1A56"/>
    <w:rsid w:val="00AC1CCD"/>
    <w:rsid w:val="00AC21FE"/>
    <w:rsid w:val="00AC366A"/>
    <w:rsid w:val="00AC4033"/>
    <w:rsid w:val="00AC5176"/>
    <w:rsid w:val="00AC5AE4"/>
    <w:rsid w:val="00AC6210"/>
    <w:rsid w:val="00AC7D3B"/>
    <w:rsid w:val="00AD1600"/>
    <w:rsid w:val="00AD1C8E"/>
    <w:rsid w:val="00AD380B"/>
    <w:rsid w:val="00AD717D"/>
    <w:rsid w:val="00AE0A94"/>
    <w:rsid w:val="00AE4B53"/>
    <w:rsid w:val="00AE50D0"/>
    <w:rsid w:val="00AE69FA"/>
    <w:rsid w:val="00AE7638"/>
    <w:rsid w:val="00AE7F9A"/>
    <w:rsid w:val="00AF02D1"/>
    <w:rsid w:val="00AF0D19"/>
    <w:rsid w:val="00AF157A"/>
    <w:rsid w:val="00AF2ECF"/>
    <w:rsid w:val="00AF2F06"/>
    <w:rsid w:val="00AF4E77"/>
    <w:rsid w:val="00AF689B"/>
    <w:rsid w:val="00AF7916"/>
    <w:rsid w:val="00AF7BDB"/>
    <w:rsid w:val="00B00AEC"/>
    <w:rsid w:val="00B00F33"/>
    <w:rsid w:val="00B01254"/>
    <w:rsid w:val="00B03DC1"/>
    <w:rsid w:val="00B03F45"/>
    <w:rsid w:val="00B04D8C"/>
    <w:rsid w:val="00B055B5"/>
    <w:rsid w:val="00B06502"/>
    <w:rsid w:val="00B06B6D"/>
    <w:rsid w:val="00B07291"/>
    <w:rsid w:val="00B0759E"/>
    <w:rsid w:val="00B07B8D"/>
    <w:rsid w:val="00B07C49"/>
    <w:rsid w:val="00B10E0A"/>
    <w:rsid w:val="00B11194"/>
    <w:rsid w:val="00B129D7"/>
    <w:rsid w:val="00B14124"/>
    <w:rsid w:val="00B17266"/>
    <w:rsid w:val="00B1793B"/>
    <w:rsid w:val="00B17C90"/>
    <w:rsid w:val="00B206F5"/>
    <w:rsid w:val="00B20ABF"/>
    <w:rsid w:val="00B22601"/>
    <w:rsid w:val="00B22D44"/>
    <w:rsid w:val="00B2363D"/>
    <w:rsid w:val="00B24243"/>
    <w:rsid w:val="00B243D9"/>
    <w:rsid w:val="00B244F0"/>
    <w:rsid w:val="00B24957"/>
    <w:rsid w:val="00B26387"/>
    <w:rsid w:val="00B26B89"/>
    <w:rsid w:val="00B33B6A"/>
    <w:rsid w:val="00B354BE"/>
    <w:rsid w:val="00B358F5"/>
    <w:rsid w:val="00B36566"/>
    <w:rsid w:val="00B36953"/>
    <w:rsid w:val="00B36DE8"/>
    <w:rsid w:val="00B40A58"/>
    <w:rsid w:val="00B41AAA"/>
    <w:rsid w:val="00B4364B"/>
    <w:rsid w:val="00B445C1"/>
    <w:rsid w:val="00B44E9C"/>
    <w:rsid w:val="00B459B1"/>
    <w:rsid w:val="00B459C1"/>
    <w:rsid w:val="00B46BFF"/>
    <w:rsid w:val="00B47495"/>
    <w:rsid w:val="00B47CEA"/>
    <w:rsid w:val="00B501D0"/>
    <w:rsid w:val="00B51B74"/>
    <w:rsid w:val="00B52618"/>
    <w:rsid w:val="00B52C77"/>
    <w:rsid w:val="00B53128"/>
    <w:rsid w:val="00B53995"/>
    <w:rsid w:val="00B555F7"/>
    <w:rsid w:val="00B57A96"/>
    <w:rsid w:val="00B57C95"/>
    <w:rsid w:val="00B6135C"/>
    <w:rsid w:val="00B61DBF"/>
    <w:rsid w:val="00B61F16"/>
    <w:rsid w:val="00B62FAA"/>
    <w:rsid w:val="00B635D8"/>
    <w:rsid w:val="00B63C29"/>
    <w:rsid w:val="00B64166"/>
    <w:rsid w:val="00B663C8"/>
    <w:rsid w:val="00B66A97"/>
    <w:rsid w:val="00B70F91"/>
    <w:rsid w:val="00B72372"/>
    <w:rsid w:val="00B72BE8"/>
    <w:rsid w:val="00B72E38"/>
    <w:rsid w:val="00B73782"/>
    <w:rsid w:val="00B74D1C"/>
    <w:rsid w:val="00B7509C"/>
    <w:rsid w:val="00B753A6"/>
    <w:rsid w:val="00B75517"/>
    <w:rsid w:val="00B75DB9"/>
    <w:rsid w:val="00B76B72"/>
    <w:rsid w:val="00B822A4"/>
    <w:rsid w:val="00B8232D"/>
    <w:rsid w:val="00B824B8"/>
    <w:rsid w:val="00B825A6"/>
    <w:rsid w:val="00B82EC6"/>
    <w:rsid w:val="00B83B8F"/>
    <w:rsid w:val="00B847B7"/>
    <w:rsid w:val="00B85B50"/>
    <w:rsid w:val="00B90120"/>
    <w:rsid w:val="00B9428D"/>
    <w:rsid w:val="00B94701"/>
    <w:rsid w:val="00B950F1"/>
    <w:rsid w:val="00B967C8"/>
    <w:rsid w:val="00B97573"/>
    <w:rsid w:val="00BA2561"/>
    <w:rsid w:val="00BA4438"/>
    <w:rsid w:val="00BA5010"/>
    <w:rsid w:val="00BA5872"/>
    <w:rsid w:val="00BA6B3D"/>
    <w:rsid w:val="00BA77E1"/>
    <w:rsid w:val="00BB14B6"/>
    <w:rsid w:val="00BB3CF3"/>
    <w:rsid w:val="00BB5AF1"/>
    <w:rsid w:val="00BB71DF"/>
    <w:rsid w:val="00BC04AF"/>
    <w:rsid w:val="00BC1648"/>
    <w:rsid w:val="00BC291D"/>
    <w:rsid w:val="00BC4C5D"/>
    <w:rsid w:val="00BC6204"/>
    <w:rsid w:val="00BC69EB"/>
    <w:rsid w:val="00BD00C7"/>
    <w:rsid w:val="00BD169E"/>
    <w:rsid w:val="00BD1B2A"/>
    <w:rsid w:val="00BD2370"/>
    <w:rsid w:val="00BD3857"/>
    <w:rsid w:val="00BD4CCA"/>
    <w:rsid w:val="00BD5A0C"/>
    <w:rsid w:val="00BD6A17"/>
    <w:rsid w:val="00BD7CD2"/>
    <w:rsid w:val="00BE1A5F"/>
    <w:rsid w:val="00BE203E"/>
    <w:rsid w:val="00BE23BE"/>
    <w:rsid w:val="00BE270A"/>
    <w:rsid w:val="00BE2DC0"/>
    <w:rsid w:val="00BE3118"/>
    <w:rsid w:val="00BE48F4"/>
    <w:rsid w:val="00BE4D19"/>
    <w:rsid w:val="00BE53FE"/>
    <w:rsid w:val="00BE54BD"/>
    <w:rsid w:val="00BE5F2B"/>
    <w:rsid w:val="00BE7EB1"/>
    <w:rsid w:val="00BF4F9B"/>
    <w:rsid w:val="00BF57FC"/>
    <w:rsid w:val="00BF5D1C"/>
    <w:rsid w:val="00BF7670"/>
    <w:rsid w:val="00BF78DD"/>
    <w:rsid w:val="00BF7A5A"/>
    <w:rsid w:val="00BF7A89"/>
    <w:rsid w:val="00BF7C65"/>
    <w:rsid w:val="00C0120D"/>
    <w:rsid w:val="00C024BF"/>
    <w:rsid w:val="00C05A33"/>
    <w:rsid w:val="00C07288"/>
    <w:rsid w:val="00C1076F"/>
    <w:rsid w:val="00C118ED"/>
    <w:rsid w:val="00C11E3B"/>
    <w:rsid w:val="00C13792"/>
    <w:rsid w:val="00C138FB"/>
    <w:rsid w:val="00C13960"/>
    <w:rsid w:val="00C139DE"/>
    <w:rsid w:val="00C13EE4"/>
    <w:rsid w:val="00C146BB"/>
    <w:rsid w:val="00C1510F"/>
    <w:rsid w:val="00C17B05"/>
    <w:rsid w:val="00C17EC6"/>
    <w:rsid w:val="00C201CA"/>
    <w:rsid w:val="00C20440"/>
    <w:rsid w:val="00C229BF"/>
    <w:rsid w:val="00C22A9B"/>
    <w:rsid w:val="00C234CA"/>
    <w:rsid w:val="00C23BD3"/>
    <w:rsid w:val="00C23EF3"/>
    <w:rsid w:val="00C247CC"/>
    <w:rsid w:val="00C258A5"/>
    <w:rsid w:val="00C26CC7"/>
    <w:rsid w:val="00C31E3A"/>
    <w:rsid w:val="00C31EA7"/>
    <w:rsid w:val="00C3250D"/>
    <w:rsid w:val="00C3261B"/>
    <w:rsid w:val="00C3489C"/>
    <w:rsid w:val="00C35CB5"/>
    <w:rsid w:val="00C36792"/>
    <w:rsid w:val="00C40DDC"/>
    <w:rsid w:val="00C4111E"/>
    <w:rsid w:val="00C416B9"/>
    <w:rsid w:val="00C41959"/>
    <w:rsid w:val="00C41A84"/>
    <w:rsid w:val="00C428BF"/>
    <w:rsid w:val="00C43776"/>
    <w:rsid w:val="00C43DA2"/>
    <w:rsid w:val="00C440D5"/>
    <w:rsid w:val="00C447F9"/>
    <w:rsid w:val="00C44B49"/>
    <w:rsid w:val="00C450D9"/>
    <w:rsid w:val="00C45C6F"/>
    <w:rsid w:val="00C4634E"/>
    <w:rsid w:val="00C46A71"/>
    <w:rsid w:val="00C46E3E"/>
    <w:rsid w:val="00C470F4"/>
    <w:rsid w:val="00C475E8"/>
    <w:rsid w:val="00C504AA"/>
    <w:rsid w:val="00C50DEA"/>
    <w:rsid w:val="00C518A5"/>
    <w:rsid w:val="00C5426F"/>
    <w:rsid w:val="00C55583"/>
    <w:rsid w:val="00C567D0"/>
    <w:rsid w:val="00C56D1F"/>
    <w:rsid w:val="00C6166F"/>
    <w:rsid w:val="00C61F36"/>
    <w:rsid w:val="00C62B44"/>
    <w:rsid w:val="00C649F5"/>
    <w:rsid w:val="00C654B2"/>
    <w:rsid w:val="00C66921"/>
    <w:rsid w:val="00C66E87"/>
    <w:rsid w:val="00C66F92"/>
    <w:rsid w:val="00C67131"/>
    <w:rsid w:val="00C67797"/>
    <w:rsid w:val="00C703B2"/>
    <w:rsid w:val="00C70B33"/>
    <w:rsid w:val="00C72029"/>
    <w:rsid w:val="00C7242D"/>
    <w:rsid w:val="00C725B5"/>
    <w:rsid w:val="00C72DA9"/>
    <w:rsid w:val="00C766FC"/>
    <w:rsid w:val="00C76763"/>
    <w:rsid w:val="00C76E14"/>
    <w:rsid w:val="00C77049"/>
    <w:rsid w:val="00C801B3"/>
    <w:rsid w:val="00C81851"/>
    <w:rsid w:val="00C82581"/>
    <w:rsid w:val="00C825A1"/>
    <w:rsid w:val="00C82DBE"/>
    <w:rsid w:val="00C840DA"/>
    <w:rsid w:val="00C840F4"/>
    <w:rsid w:val="00C84931"/>
    <w:rsid w:val="00C85468"/>
    <w:rsid w:val="00C870D6"/>
    <w:rsid w:val="00C87D4D"/>
    <w:rsid w:val="00C9016A"/>
    <w:rsid w:val="00C92278"/>
    <w:rsid w:val="00C923C3"/>
    <w:rsid w:val="00C92B1E"/>
    <w:rsid w:val="00C93B6B"/>
    <w:rsid w:val="00C94DC8"/>
    <w:rsid w:val="00CA06D4"/>
    <w:rsid w:val="00CA25B0"/>
    <w:rsid w:val="00CA47E1"/>
    <w:rsid w:val="00CA5291"/>
    <w:rsid w:val="00CA67F8"/>
    <w:rsid w:val="00CA70D4"/>
    <w:rsid w:val="00CA7DDE"/>
    <w:rsid w:val="00CA7F54"/>
    <w:rsid w:val="00CB2E9A"/>
    <w:rsid w:val="00CB2F70"/>
    <w:rsid w:val="00CB33A2"/>
    <w:rsid w:val="00CB50BC"/>
    <w:rsid w:val="00CC10A3"/>
    <w:rsid w:val="00CC14BF"/>
    <w:rsid w:val="00CC269E"/>
    <w:rsid w:val="00CC2E79"/>
    <w:rsid w:val="00CC311C"/>
    <w:rsid w:val="00CC3B83"/>
    <w:rsid w:val="00CC3E09"/>
    <w:rsid w:val="00CC45A1"/>
    <w:rsid w:val="00CC4B09"/>
    <w:rsid w:val="00CC4DAB"/>
    <w:rsid w:val="00CC524E"/>
    <w:rsid w:val="00CC56F3"/>
    <w:rsid w:val="00CC5751"/>
    <w:rsid w:val="00CC6122"/>
    <w:rsid w:val="00CC6809"/>
    <w:rsid w:val="00CC691B"/>
    <w:rsid w:val="00CD016D"/>
    <w:rsid w:val="00CD123E"/>
    <w:rsid w:val="00CD215D"/>
    <w:rsid w:val="00CD2A92"/>
    <w:rsid w:val="00CD5531"/>
    <w:rsid w:val="00CD5DBC"/>
    <w:rsid w:val="00CD6699"/>
    <w:rsid w:val="00CD71EB"/>
    <w:rsid w:val="00CD72DD"/>
    <w:rsid w:val="00CE0816"/>
    <w:rsid w:val="00CE164B"/>
    <w:rsid w:val="00CE2931"/>
    <w:rsid w:val="00CE4114"/>
    <w:rsid w:val="00CE4501"/>
    <w:rsid w:val="00CE4849"/>
    <w:rsid w:val="00CE6D26"/>
    <w:rsid w:val="00CE6FC3"/>
    <w:rsid w:val="00CF079F"/>
    <w:rsid w:val="00CF0B3F"/>
    <w:rsid w:val="00CF16C0"/>
    <w:rsid w:val="00CF1D9F"/>
    <w:rsid w:val="00CF1DB1"/>
    <w:rsid w:val="00CF389E"/>
    <w:rsid w:val="00CF3CED"/>
    <w:rsid w:val="00CF43FE"/>
    <w:rsid w:val="00CF4F13"/>
    <w:rsid w:val="00CF5EED"/>
    <w:rsid w:val="00CF6611"/>
    <w:rsid w:val="00CF713E"/>
    <w:rsid w:val="00CF7F42"/>
    <w:rsid w:val="00D00DAB"/>
    <w:rsid w:val="00D01BB8"/>
    <w:rsid w:val="00D029A9"/>
    <w:rsid w:val="00D03C32"/>
    <w:rsid w:val="00D05121"/>
    <w:rsid w:val="00D056F2"/>
    <w:rsid w:val="00D05AEB"/>
    <w:rsid w:val="00D06498"/>
    <w:rsid w:val="00D07230"/>
    <w:rsid w:val="00D10C2A"/>
    <w:rsid w:val="00D10E3E"/>
    <w:rsid w:val="00D11A7C"/>
    <w:rsid w:val="00D14127"/>
    <w:rsid w:val="00D15CA7"/>
    <w:rsid w:val="00D1609D"/>
    <w:rsid w:val="00D16839"/>
    <w:rsid w:val="00D16A31"/>
    <w:rsid w:val="00D17020"/>
    <w:rsid w:val="00D21722"/>
    <w:rsid w:val="00D21FEA"/>
    <w:rsid w:val="00D234E9"/>
    <w:rsid w:val="00D244CA"/>
    <w:rsid w:val="00D247EE"/>
    <w:rsid w:val="00D253A0"/>
    <w:rsid w:val="00D25A6E"/>
    <w:rsid w:val="00D268D5"/>
    <w:rsid w:val="00D30199"/>
    <w:rsid w:val="00D301C9"/>
    <w:rsid w:val="00D303EE"/>
    <w:rsid w:val="00D309FF"/>
    <w:rsid w:val="00D31A27"/>
    <w:rsid w:val="00D32B30"/>
    <w:rsid w:val="00D34867"/>
    <w:rsid w:val="00D34FCF"/>
    <w:rsid w:val="00D35E61"/>
    <w:rsid w:val="00D369B1"/>
    <w:rsid w:val="00D404AC"/>
    <w:rsid w:val="00D40D3E"/>
    <w:rsid w:val="00D43328"/>
    <w:rsid w:val="00D438C0"/>
    <w:rsid w:val="00D445CF"/>
    <w:rsid w:val="00D46231"/>
    <w:rsid w:val="00D46E14"/>
    <w:rsid w:val="00D47507"/>
    <w:rsid w:val="00D506D9"/>
    <w:rsid w:val="00D51449"/>
    <w:rsid w:val="00D51F49"/>
    <w:rsid w:val="00D55E66"/>
    <w:rsid w:val="00D56A34"/>
    <w:rsid w:val="00D60AB6"/>
    <w:rsid w:val="00D615B8"/>
    <w:rsid w:val="00D61F7F"/>
    <w:rsid w:val="00D65510"/>
    <w:rsid w:val="00D65CA6"/>
    <w:rsid w:val="00D668F1"/>
    <w:rsid w:val="00D66905"/>
    <w:rsid w:val="00D70AAA"/>
    <w:rsid w:val="00D7160E"/>
    <w:rsid w:val="00D72AC7"/>
    <w:rsid w:val="00D74825"/>
    <w:rsid w:val="00D74865"/>
    <w:rsid w:val="00D76058"/>
    <w:rsid w:val="00D803EF"/>
    <w:rsid w:val="00D81AC8"/>
    <w:rsid w:val="00D85DDA"/>
    <w:rsid w:val="00D869D6"/>
    <w:rsid w:val="00D86A1D"/>
    <w:rsid w:val="00D8724C"/>
    <w:rsid w:val="00D87277"/>
    <w:rsid w:val="00D878AE"/>
    <w:rsid w:val="00D87C66"/>
    <w:rsid w:val="00D911B2"/>
    <w:rsid w:val="00D9243C"/>
    <w:rsid w:val="00D9399D"/>
    <w:rsid w:val="00D94586"/>
    <w:rsid w:val="00D94A69"/>
    <w:rsid w:val="00D94D31"/>
    <w:rsid w:val="00D95648"/>
    <w:rsid w:val="00D95EF7"/>
    <w:rsid w:val="00D95F8D"/>
    <w:rsid w:val="00DA0501"/>
    <w:rsid w:val="00DA0D65"/>
    <w:rsid w:val="00DA0DD5"/>
    <w:rsid w:val="00DA1894"/>
    <w:rsid w:val="00DA1F0B"/>
    <w:rsid w:val="00DA2239"/>
    <w:rsid w:val="00DA3311"/>
    <w:rsid w:val="00DA468A"/>
    <w:rsid w:val="00DA4E50"/>
    <w:rsid w:val="00DA51D9"/>
    <w:rsid w:val="00DA59ED"/>
    <w:rsid w:val="00DA64F2"/>
    <w:rsid w:val="00DA70EC"/>
    <w:rsid w:val="00DA723D"/>
    <w:rsid w:val="00DB0DC9"/>
    <w:rsid w:val="00DB1E92"/>
    <w:rsid w:val="00DB30D0"/>
    <w:rsid w:val="00DB3639"/>
    <w:rsid w:val="00DB433C"/>
    <w:rsid w:val="00DB4D72"/>
    <w:rsid w:val="00DB53F3"/>
    <w:rsid w:val="00DB550C"/>
    <w:rsid w:val="00DB5A4E"/>
    <w:rsid w:val="00DB6182"/>
    <w:rsid w:val="00DB6871"/>
    <w:rsid w:val="00DB7262"/>
    <w:rsid w:val="00DC0999"/>
    <w:rsid w:val="00DC099C"/>
    <w:rsid w:val="00DC0CF5"/>
    <w:rsid w:val="00DC151A"/>
    <w:rsid w:val="00DC16A1"/>
    <w:rsid w:val="00DC1AAA"/>
    <w:rsid w:val="00DC3B8E"/>
    <w:rsid w:val="00DC57A6"/>
    <w:rsid w:val="00DC5B12"/>
    <w:rsid w:val="00DC5D85"/>
    <w:rsid w:val="00DC5F01"/>
    <w:rsid w:val="00DC6188"/>
    <w:rsid w:val="00DD1F59"/>
    <w:rsid w:val="00DD38E2"/>
    <w:rsid w:val="00DD4760"/>
    <w:rsid w:val="00DD63E4"/>
    <w:rsid w:val="00DD71F7"/>
    <w:rsid w:val="00DE0B47"/>
    <w:rsid w:val="00DE0CE7"/>
    <w:rsid w:val="00DE103A"/>
    <w:rsid w:val="00DE1F3E"/>
    <w:rsid w:val="00DE252B"/>
    <w:rsid w:val="00DE316C"/>
    <w:rsid w:val="00DE3E11"/>
    <w:rsid w:val="00DE427F"/>
    <w:rsid w:val="00DE4295"/>
    <w:rsid w:val="00DE4CE6"/>
    <w:rsid w:val="00DE54C0"/>
    <w:rsid w:val="00DE6576"/>
    <w:rsid w:val="00DE6AF6"/>
    <w:rsid w:val="00DE7DD0"/>
    <w:rsid w:val="00DE7E87"/>
    <w:rsid w:val="00DF201F"/>
    <w:rsid w:val="00DF3D88"/>
    <w:rsid w:val="00DF4F0B"/>
    <w:rsid w:val="00DF5159"/>
    <w:rsid w:val="00DF52F8"/>
    <w:rsid w:val="00DF6513"/>
    <w:rsid w:val="00DF772E"/>
    <w:rsid w:val="00E00E30"/>
    <w:rsid w:val="00E025E3"/>
    <w:rsid w:val="00E0276D"/>
    <w:rsid w:val="00E0634A"/>
    <w:rsid w:val="00E07423"/>
    <w:rsid w:val="00E07EBC"/>
    <w:rsid w:val="00E10C83"/>
    <w:rsid w:val="00E10E58"/>
    <w:rsid w:val="00E10FD5"/>
    <w:rsid w:val="00E11199"/>
    <w:rsid w:val="00E113E2"/>
    <w:rsid w:val="00E11A9A"/>
    <w:rsid w:val="00E131B5"/>
    <w:rsid w:val="00E13227"/>
    <w:rsid w:val="00E13988"/>
    <w:rsid w:val="00E15C62"/>
    <w:rsid w:val="00E17471"/>
    <w:rsid w:val="00E179AD"/>
    <w:rsid w:val="00E17A39"/>
    <w:rsid w:val="00E2007C"/>
    <w:rsid w:val="00E215FE"/>
    <w:rsid w:val="00E21DD1"/>
    <w:rsid w:val="00E21E33"/>
    <w:rsid w:val="00E23057"/>
    <w:rsid w:val="00E2348C"/>
    <w:rsid w:val="00E24E5D"/>
    <w:rsid w:val="00E26D95"/>
    <w:rsid w:val="00E277FF"/>
    <w:rsid w:val="00E27A62"/>
    <w:rsid w:val="00E351D2"/>
    <w:rsid w:val="00E3562E"/>
    <w:rsid w:val="00E35EE7"/>
    <w:rsid w:val="00E36317"/>
    <w:rsid w:val="00E36511"/>
    <w:rsid w:val="00E371A9"/>
    <w:rsid w:val="00E4176E"/>
    <w:rsid w:val="00E44BD3"/>
    <w:rsid w:val="00E4520B"/>
    <w:rsid w:val="00E45394"/>
    <w:rsid w:val="00E46BC6"/>
    <w:rsid w:val="00E46BF3"/>
    <w:rsid w:val="00E479CA"/>
    <w:rsid w:val="00E50159"/>
    <w:rsid w:val="00E5061F"/>
    <w:rsid w:val="00E511CE"/>
    <w:rsid w:val="00E54BC0"/>
    <w:rsid w:val="00E55B07"/>
    <w:rsid w:val="00E5672D"/>
    <w:rsid w:val="00E5688D"/>
    <w:rsid w:val="00E57C06"/>
    <w:rsid w:val="00E609EF"/>
    <w:rsid w:val="00E635AA"/>
    <w:rsid w:val="00E640AF"/>
    <w:rsid w:val="00E64138"/>
    <w:rsid w:val="00E64796"/>
    <w:rsid w:val="00E64996"/>
    <w:rsid w:val="00E66FF1"/>
    <w:rsid w:val="00E7014B"/>
    <w:rsid w:val="00E71451"/>
    <w:rsid w:val="00E71648"/>
    <w:rsid w:val="00E71EF9"/>
    <w:rsid w:val="00E72CAE"/>
    <w:rsid w:val="00E73550"/>
    <w:rsid w:val="00E7398C"/>
    <w:rsid w:val="00E74984"/>
    <w:rsid w:val="00E75D2D"/>
    <w:rsid w:val="00E7743C"/>
    <w:rsid w:val="00E8068A"/>
    <w:rsid w:val="00E81669"/>
    <w:rsid w:val="00E81E17"/>
    <w:rsid w:val="00E8233C"/>
    <w:rsid w:val="00E82FD3"/>
    <w:rsid w:val="00E833B7"/>
    <w:rsid w:val="00E8451B"/>
    <w:rsid w:val="00E85C63"/>
    <w:rsid w:val="00E901BD"/>
    <w:rsid w:val="00E937F6"/>
    <w:rsid w:val="00E93E21"/>
    <w:rsid w:val="00E949CD"/>
    <w:rsid w:val="00E970D6"/>
    <w:rsid w:val="00EA28AD"/>
    <w:rsid w:val="00EA5ADF"/>
    <w:rsid w:val="00EA6ED0"/>
    <w:rsid w:val="00EA6F0C"/>
    <w:rsid w:val="00EB0338"/>
    <w:rsid w:val="00EB0AE5"/>
    <w:rsid w:val="00EB3365"/>
    <w:rsid w:val="00EB429F"/>
    <w:rsid w:val="00EB5418"/>
    <w:rsid w:val="00EB5700"/>
    <w:rsid w:val="00EB575B"/>
    <w:rsid w:val="00EB6D59"/>
    <w:rsid w:val="00EB767F"/>
    <w:rsid w:val="00EC1FBF"/>
    <w:rsid w:val="00EC2AFE"/>
    <w:rsid w:val="00EC2BA1"/>
    <w:rsid w:val="00EC4117"/>
    <w:rsid w:val="00EC4EC7"/>
    <w:rsid w:val="00EC6FFC"/>
    <w:rsid w:val="00EC7540"/>
    <w:rsid w:val="00ED05B2"/>
    <w:rsid w:val="00ED1330"/>
    <w:rsid w:val="00ED1A69"/>
    <w:rsid w:val="00ED2FBE"/>
    <w:rsid w:val="00ED61E8"/>
    <w:rsid w:val="00ED6619"/>
    <w:rsid w:val="00ED6AC4"/>
    <w:rsid w:val="00ED6C25"/>
    <w:rsid w:val="00ED719F"/>
    <w:rsid w:val="00ED75C1"/>
    <w:rsid w:val="00ED7A8E"/>
    <w:rsid w:val="00ED7B58"/>
    <w:rsid w:val="00ED7C7A"/>
    <w:rsid w:val="00EE0E5B"/>
    <w:rsid w:val="00EE132C"/>
    <w:rsid w:val="00EE14B1"/>
    <w:rsid w:val="00EE1CFE"/>
    <w:rsid w:val="00EE1D43"/>
    <w:rsid w:val="00EE2EC5"/>
    <w:rsid w:val="00EE3795"/>
    <w:rsid w:val="00EE4D35"/>
    <w:rsid w:val="00EE6CB1"/>
    <w:rsid w:val="00EE6D76"/>
    <w:rsid w:val="00EE76A8"/>
    <w:rsid w:val="00EE77E1"/>
    <w:rsid w:val="00EE7F12"/>
    <w:rsid w:val="00EF01B4"/>
    <w:rsid w:val="00EF16F6"/>
    <w:rsid w:val="00EF1B81"/>
    <w:rsid w:val="00EF3735"/>
    <w:rsid w:val="00EF5733"/>
    <w:rsid w:val="00EF5B5C"/>
    <w:rsid w:val="00EF69A2"/>
    <w:rsid w:val="00EF6BEA"/>
    <w:rsid w:val="00EF711E"/>
    <w:rsid w:val="00EF7187"/>
    <w:rsid w:val="00EF7830"/>
    <w:rsid w:val="00EF7D27"/>
    <w:rsid w:val="00F0010C"/>
    <w:rsid w:val="00F00537"/>
    <w:rsid w:val="00F008CA"/>
    <w:rsid w:val="00F011F9"/>
    <w:rsid w:val="00F016DF"/>
    <w:rsid w:val="00F029A1"/>
    <w:rsid w:val="00F02A39"/>
    <w:rsid w:val="00F02B36"/>
    <w:rsid w:val="00F038CB"/>
    <w:rsid w:val="00F04E03"/>
    <w:rsid w:val="00F04F8C"/>
    <w:rsid w:val="00F055A6"/>
    <w:rsid w:val="00F06633"/>
    <w:rsid w:val="00F06B14"/>
    <w:rsid w:val="00F07A85"/>
    <w:rsid w:val="00F119E9"/>
    <w:rsid w:val="00F13650"/>
    <w:rsid w:val="00F138C6"/>
    <w:rsid w:val="00F143A9"/>
    <w:rsid w:val="00F147F5"/>
    <w:rsid w:val="00F14AAE"/>
    <w:rsid w:val="00F14F57"/>
    <w:rsid w:val="00F203FC"/>
    <w:rsid w:val="00F2237E"/>
    <w:rsid w:val="00F2284C"/>
    <w:rsid w:val="00F22DD1"/>
    <w:rsid w:val="00F22FFB"/>
    <w:rsid w:val="00F23A43"/>
    <w:rsid w:val="00F24677"/>
    <w:rsid w:val="00F24A03"/>
    <w:rsid w:val="00F24D39"/>
    <w:rsid w:val="00F25997"/>
    <w:rsid w:val="00F25C98"/>
    <w:rsid w:val="00F26DDE"/>
    <w:rsid w:val="00F30D2E"/>
    <w:rsid w:val="00F31BA3"/>
    <w:rsid w:val="00F3289A"/>
    <w:rsid w:val="00F32AE7"/>
    <w:rsid w:val="00F32C6F"/>
    <w:rsid w:val="00F33C3D"/>
    <w:rsid w:val="00F35690"/>
    <w:rsid w:val="00F35FD7"/>
    <w:rsid w:val="00F36CC5"/>
    <w:rsid w:val="00F37D96"/>
    <w:rsid w:val="00F4016D"/>
    <w:rsid w:val="00F40484"/>
    <w:rsid w:val="00F40E26"/>
    <w:rsid w:val="00F41B9F"/>
    <w:rsid w:val="00F42308"/>
    <w:rsid w:val="00F425CB"/>
    <w:rsid w:val="00F42F68"/>
    <w:rsid w:val="00F4517C"/>
    <w:rsid w:val="00F45D9C"/>
    <w:rsid w:val="00F50B33"/>
    <w:rsid w:val="00F52511"/>
    <w:rsid w:val="00F544BE"/>
    <w:rsid w:val="00F5535D"/>
    <w:rsid w:val="00F5567E"/>
    <w:rsid w:val="00F57584"/>
    <w:rsid w:val="00F62916"/>
    <w:rsid w:val="00F651C3"/>
    <w:rsid w:val="00F73667"/>
    <w:rsid w:val="00F80E71"/>
    <w:rsid w:val="00F814AF"/>
    <w:rsid w:val="00F82BA5"/>
    <w:rsid w:val="00F83060"/>
    <w:rsid w:val="00F83ADB"/>
    <w:rsid w:val="00F84B06"/>
    <w:rsid w:val="00F85D4A"/>
    <w:rsid w:val="00F86214"/>
    <w:rsid w:val="00F873FE"/>
    <w:rsid w:val="00F87ECC"/>
    <w:rsid w:val="00F908FC"/>
    <w:rsid w:val="00F92C28"/>
    <w:rsid w:val="00F94B37"/>
    <w:rsid w:val="00F9545A"/>
    <w:rsid w:val="00F960BF"/>
    <w:rsid w:val="00FA069C"/>
    <w:rsid w:val="00FA252C"/>
    <w:rsid w:val="00FA2845"/>
    <w:rsid w:val="00FA306A"/>
    <w:rsid w:val="00FA4381"/>
    <w:rsid w:val="00FA4A02"/>
    <w:rsid w:val="00FA683E"/>
    <w:rsid w:val="00FA7C93"/>
    <w:rsid w:val="00FB13E3"/>
    <w:rsid w:val="00FB189D"/>
    <w:rsid w:val="00FB3D17"/>
    <w:rsid w:val="00FB4F2B"/>
    <w:rsid w:val="00FB659D"/>
    <w:rsid w:val="00FB72DC"/>
    <w:rsid w:val="00FC03AE"/>
    <w:rsid w:val="00FC0A60"/>
    <w:rsid w:val="00FC0EBF"/>
    <w:rsid w:val="00FC1194"/>
    <w:rsid w:val="00FC5452"/>
    <w:rsid w:val="00FC624B"/>
    <w:rsid w:val="00FC668A"/>
    <w:rsid w:val="00FD15E3"/>
    <w:rsid w:val="00FD1E63"/>
    <w:rsid w:val="00FD2B6B"/>
    <w:rsid w:val="00FD3F9C"/>
    <w:rsid w:val="00FE2D70"/>
    <w:rsid w:val="00FE34C0"/>
    <w:rsid w:val="00FE35EE"/>
    <w:rsid w:val="00FE448B"/>
    <w:rsid w:val="00FE58E6"/>
    <w:rsid w:val="00FE5B49"/>
    <w:rsid w:val="00FE687C"/>
    <w:rsid w:val="00FF2516"/>
    <w:rsid w:val="00FF32B7"/>
    <w:rsid w:val="00FF3679"/>
    <w:rsid w:val="00FF3D0C"/>
    <w:rsid w:val="00FF480C"/>
    <w:rsid w:val="00FF5CFB"/>
    <w:rsid w:val="00FF617C"/>
    <w:rsid w:val="00FF6EEC"/>
    <w:rsid w:val="03102945"/>
    <w:rsid w:val="066D2C5A"/>
    <w:rsid w:val="07D8088C"/>
    <w:rsid w:val="0D961119"/>
    <w:rsid w:val="107C3CB4"/>
    <w:rsid w:val="10A904C9"/>
    <w:rsid w:val="11407BFE"/>
    <w:rsid w:val="12AF77AF"/>
    <w:rsid w:val="12EF1A32"/>
    <w:rsid w:val="13EE5CD4"/>
    <w:rsid w:val="14F86480"/>
    <w:rsid w:val="15C54CCC"/>
    <w:rsid w:val="194B73AC"/>
    <w:rsid w:val="1AF14B30"/>
    <w:rsid w:val="1C0A3E90"/>
    <w:rsid w:val="1CA22108"/>
    <w:rsid w:val="1D3B1C14"/>
    <w:rsid w:val="1E7159F1"/>
    <w:rsid w:val="1E9A68F2"/>
    <w:rsid w:val="1FB80912"/>
    <w:rsid w:val="1FE54162"/>
    <w:rsid w:val="200A54E8"/>
    <w:rsid w:val="211A10FC"/>
    <w:rsid w:val="26CB6CCE"/>
    <w:rsid w:val="288273AF"/>
    <w:rsid w:val="2B470BD4"/>
    <w:rsid w:val="2B611D14"/>
    <w:rsid w:val="2DF0053E"/>
    <w:rsid w:val="2F655205"/>
    <w:rsid w:val="2F793D27"/>
    <w:rsid w:val="307A2F86"/>
    <w:rsid w:val="30E56FB1"/>
    <w:rsid w:val="313C2583"/>
    <w:rsid w:val="34E15227"/>
    <w:rsid w:val="35A2179F"/>
    <w:rsid w:val="360A60B7"/>
    <w:rsid w:val="364C2C83"/>
    <w:rsid w:val="36E34209"/>
    <w:rsid w:val="37FE1C4C"/>
    <w:rsid w:val="3A64310A"/>
    <w:rsid w:val="3BAA0631"/>
    <w:rsid w:val="3C1E5E8B"/>
    <w:rsid w:val="423C1CEE"/>
    <w:rsid w:val="449B348B"/>
    <w:rsid w:val="46D30747"/>
    <w:rsid w:val="46E41C00"/>
    <w:rsid w:val="4B172E4D"/>
    <w:rsid w:val="4C1566DE"/>
    <w:rsid w:val="5173679D"/>
    <w:rsid w:val="52D928C3"/>
    <w:rsid w:val="56A475E8"/>
    <w:rsid w:val="58CA5552"/>
    <w:rsid w:val="59C16F04"/>
    <w:rsid w:val="5A171A75"/>
    <w:rsid w:val="5B7C510E"/>
    <w:rsid w:val="5F17241C"/>
    <w:rsid w:val="5FA60308"/>
    <w:rsid w:val="5FD73258"/>
    <w:rsid w:val="62BB4DB0"/>
    <w:rsid w:val="62C27934"/>
    <w:rsid w:val="65D402B6"/>
    <w:rsid w:val="66CE62E5"/>
    <w:rsid w:val="66DF23AF"/>
    <w:rsid w:val="671F6AA4"/>
    <w:rsid w:val="695B1B06"/>
    <w:rsid w:val="6D2154B9"/>
    <w:rsid w:val="6DC95DCE"/>
    <w:rsid w:val="6EDC47D0"/>
    <w:rsid w:val="6F0F4773"/>
    <w:rsid w:val="6F9901D3"/>
    <w:rsid w:val="702C7CCD"/>
    <w:rsid w:val="768F5B89"/>
    <w:rsid w:val="7BCEB9BC"/>
    <w:rsid w:val="7BEC5569"/>
    <w:rsid w:val="7D080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Times New Roman" w:eastAsia="宋体" w:cstheme="minorBidi"/>
      <w:kern w:val="2"/>
      <w:sz w:val="21"/>
      <w:szCs w:val="22"/>
      <w:lang w:val="en-US" w:eastAsia="zh-CN" w:bidi="ar-SA"/>
    </w:rPr>
  </w:style>
  <w:style w:type="paragraph" w:styleId="2">
    <w:name w:val="heading 1"/>
    <w:basedOn w:val="1"/>
    <w:next w:val="1"/>
    <w:link w:val="31"/>
    <w:qFormat/>
    <w:uiPriority w:val="9"/>
    <w:pPr>
      <w:keepNext/>
      <w:keepLines/>
      <w:numPr>
        <w:ilvl w:val="0"/>
        <w:numId w:val="1"/>
      </w:numPr>
      <w:spacing w:before="340" w:after="340" w:line="240" w:lineRule="auto"/>
      <w:outlineLvl w:val="0"/>
    </w:pPr>
    <w:rPr>
      <w:rFonts w:ascii="黑体" w:hAnsi="黑体" w:eastAsia="黑体"/>
      <w:b/>
      <w:bCs/>
      <w:kern w:val="44"/>
      <w:szCs w:val="32"/>
    </w:rPr>
  </w:style>
  <w:style w:type="paragraph" w:styleId="3">
    <w:name w:val="heading 2"/>
    <w:basedOn w:val="1"/>
    <w:next w:val="1"/>
    <w:link w:val="32"/>
    <w:unhideWhenUsed/>
    <w:qFormat/>
    <w:uiPriority w:val="9"/>
    <w:pPr>
      <w:spacing w:before="260" w:after="260" w:line="240" w:lineRule="auto"/>
      <w:outlineLvl w:val="1"/>
    </w:pPr>
    <w:rPr>
      <w:rFonts w:eastAsia="黑体" w:asciiTheme="majorHAnsi" w:hAnsiTheme="majorHAnsi" w:cstheme="majorBidi"/>
      <w:bCs/>
      <w:szCs w:val="32"/>
    </w:rPr>
  </w:style>
  <w:style w:type="paragraph" w:styleId="4">
    <w:name w:val="heading 3"/>
    <w:basedOn w:val="1"/>
    <w:next w:val="1"/>
    <w:link w:val="33"/>
    <w:unhideWhenUsed/>
    <w:qFormat/>
    <w:uiPriority w:val="9"/>
    <w:pPr>
      <w:numPr>
        <w:ilvl w:val="2"/>
        <w:numId w:val="2"/>
      </w:numPr>
      <w:adjustRightInd w:val="0"/>
      <w:snapToGrid w:val="0"/>
      <w:spacing w:beforeLines="50"/>
      <w:outlineLvl w:val="2"/>
    </w:pPr>
    <w:rPr>
      <w:rFonts w:eastAsia="黑体"/>
      <w:bCs/>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36"/>
    <w:unhideWhenUsed/>
    <w:qFormat/>
    <w:uiPriority w:val="9"/>
    <w:pPr>
      <w:keepNext/>
      <w:keepLines/>
      <w:numPr>
        <w:ilvl w:val="5"/>
        <w:numId w:val="2"/>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37"/>
    <w:semiHidden/>
    <w:unhideWhenUsed/>
    <w:qFormat/>
    <w:uiPriority w:val="9"/>
    <w:pPr>
      <w:keepNext/>
      <w:keepLines/>
      <w:numPr>
        <w:ilvl w:val="6"/>
        <w:numId w:val="2"/>
      </w:numPr>
      <w:spacing w:before="240" w:after="64" w:line="320" w:lineRule="auto"/>
      <w:outlineLvl w:val="6"/>
    </w:pPr>
    <w:rPr>
      <w:b/>
      <w:bCs/>
      <w:szCs w:val="24"/>
    </w:rPr>
  </w:style>
  <w:style w:type="paragraph" w:styleId="9">
    <w:name w:val="heading 8"/>
    <w:basedOn w:val="1"/>
    <w:next w:val="1"/>
    <w:link w:val="38"/>
    <w:semiHidden/>
    <w:unhideWhenUsed/>
    <w:qFormat/>
    <w:uiPriority w:val="9"/>
    <w:pPr>
      <w:keepNext/>
      <w:keepLines/>
      <w:numPr>
        <w:ilvl w:val="7"/>
        <w:numId w:val="2"/>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39"/>
    <w:semiHidden/>
    <w:unhideWhenUsed/>
    <w:qFormat/>
    <w:uiPriority w:val="9"/>
    <w:pPr>
      <w:keepNext/>
      <w:keepLines/>
      <w:numPr>
        <w:ilvl w:val="8"/>
        <w:numId w:val="2"/>
      </w:numPr>
      <w:spacing w:before="240" w:after="64" w:line="320" w:lineRule="auto"/>
      <w:outlineLvl w:val="8"/>
    </w:pPr>
    <w:rPr>
      <w:rFonts w:asciiTheme="majorHAnsi" w:hAnsiTheme="majorHAnsi" w:eastAsiaTheme="majorEastAsia" w:cstheme="majorBidi"/>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jc w:val="center"/>
    </w:pPr>
    <w:rPr>
      <w:rFonts w:ascii="黑体" w:hAnsi="黑体" w:eastAsia="黑体" w:cstheme="majorBidi"/>
      <w:szCs w:val="20"/>
    </w:rPr>
  </w:style>
  <w:style w:type="paragraph" w:styleId="12">
    <w:name w:val="List Bullet"/>
    <w:basedOn w:val="1"/>
    <w:unhideWhenUsed/>
    <w:qFormat/>
    <w:uiPriority w:val="99"/>
    <w:pPr>
      <w:numPr>
        <w:ilvl w:val="0"/>
        <w:numId w:val="3"/>
      </w:numPr>
      <w:contextualSpacing/>
    </w:pPr>
  </w:style>
  <w:style w:type="paragraph" w:styleId="13">
    <w:name w:val="annotation text"/>
    <w:basedOn w:val="1"/>
    <w:link w:val="54"/>
    <w:unhideWhenUsed/>
    <w:qFormat/>
    <w:uiPriority w:val="0"/>
    <w:pPr>
      <w:jc w:val="left"/>
    </w:pPr>
  </w:style>
  <w:style w:type="paragraph" w:styleId="14">
    <w:name w:val="Body Text"/>
    <w:basedOn w:val="1"/>
    <w:link w:val="57"/>
    <w:qFormat/>
    <w:uiPriority w:val="99"/>
    <w:pPr>
      <w:adjustRightInd w:val="0"/>
      <w:snapToGrid w:val="0"/>
      <w:jc w:val="center"/>
    </w:pPr>
    <w:rPr>
      <w:rFonts w:ascii="黑体" w:hAnsi="仿宋体" w:eastAsia="黑体" w:cs="Times New Roman"/>
      <w:sz w:val="44"/>
      <w:szCs w:val="21"/>
    </w:rPr>
  </w:style>
  <w:style w:type="paragraph" w:styleId="15">
    <w:name w:val="Balloon Text"/>
    <w:basedOn w:val="1"/>
    <w:link w:val="56"/>
    <w:semiHidden/>
    <w:unhideWhenUsed/>
    <w:qFormat/>
    <w:uiPriority w:val="99"/>
    <w:pPr>
      <w:spacing w:line="240" w:lineRule="auto"/>
    </w:pPr>
    <w:rPr>
      <w:sz w:val="18"/>
      <w:szCs w:val="18"/>
    </w:rPr>
  </w:style>
  <w:style w:type="paragraph" w:styleId="16">
    <w:name w:val="footer"/>
    <w:basedOn w:val="1"/>
    <w:link w:val="50"/>
    <w:qFormat/>
    <w:uiPriority w:val="99"/>
    <w:pPr>
      <w:tabs>
        <w:tab w:val="center" w:pos="4153"/>
        <w:tab w:val="right" w:pos="8306"/>
      </w:tabs>
      <w:snapToGrid w:val="0"/>
      <w:spacing w:line="400" w:lineRule="exact"/>
      <w:jc w:val="left"/>
    </w:pPr>
    <w:rPr>
      <w:rFonts w:cs="Times New Roman"/>
      <w:sz w:val="18"/>
    </w:rPr>
  </w:style>
  <w:style w:type="paragraph" w:styleId="17">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18"/>
    </w:rPr>
  </w:style>
  <w:style w:type="paragraph" w:styleId="18">
    <w:name w:val="toc 1"/>
    <w:basedOn w:val="1"/>
    <w:next w:val="1"/>
    <w:qFormat/>
    <w:uiPriority w:val="39"/>
    <w:pPr>
      <w:spacing w:line="400" w:lineRule="exact"/>
    </w:pPr>
    <w:rPr>
      <w:rFonts w:cs="Times New Roman"/>
    </w:rPr>
  </w:style>
  <w:style w:type="paragraph" w:styleId="19">
    <w:name w:val="footnote text"/>
    <w:basedOn w:val="1"/>
    <w:link w:val="95"/>
    <w:semiHidden/>
    <w:unhideWhenUsed/>
    <w:qFormat/>
    <w:uiPriority w:val="99"/>
    <w:pPr>
      <w:snapToGrid w:val="0"/>
      <w:jc w:val="left"/>
    </w:pPr>
    <w:rPr>
      <w:sz w:val="18"/>
      <w:szCs w:val="18"/>
    </w:rPr>
  </w:style>
  <w:style w:type="paragraph" w:styleId="20">
    <w:name w:val="toc 2"/>
    <w:basedOn w:val="1"/>
    <w:next w:val="1"/>
    <w:qFormat/>
    <w:uiPriority w:val="39"/>
    <w:pPr>
      <w:spacing w:line="400" w:lineRule="exact"/>
      <w:ind w:left="420" w:leftChars="200"/>
    </w:pPr>
    <w:rPr>
      <w:rFonts w:cs="Times New Roman"/>
    </w:rPr>
  </w:style>
  <w:style w:type="paragraph" w:styleId="21">
    <w:name w:val="Normal (Web)"/>
    <w:basedOn w:val="1"/>
    <w:semiHidden/>
    <w:unhideWhenUsed/>
    <w:qFormat/>
    <w:uiPriority w:val="99"/>
    <w:pPr>
      <w:widowControl/>
      <w:spacing w:before="100" w:beforeAutospacing="1" w:after="100" w:afterAutospacing="1" w:line="240" w:lineRule="auto"/>
      <w:jc w:val="left"/>
    </w:pPr>
    <w:rPr>
      <w:rFonts w:hAnsi="宋体" w:cs="宋体"/>
      <w:kern w:val="0"/>
      <w:sz w:val="24"/>
      <w:szCs w:val="24"/>
    </w:rPr>
  </w:style>
  <w:style w:type="paragraph" w:styleId="22">
    <w:name w:val="annotation subject"/>
    <w:basedOn w:val="13"/>
    <w:next w:val="13"/>
    <w:link w:val="55"/>
    <w:semiHidden/>
    <w:unhideWhenUsed/>
    <w:qFormat/>
    <w:uiPriority w:val="99"/>
    <w:rPr>
      <w:b/>
      <w:bCs/>
    </w:rPr>
  </w:style>
  <w:style w:type="table" w:styleId="24">
    <w:name w:val="Table Grid"/>
    <w:basedOn w:val="2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Hyperlink"/>
    <w:unhideWhenUsed/>
    <w:qFormat/>
    <w:uiPriority w:val="99"/>
    <w:rPr>
      <w:color w:val="0563C1"/>
      <w:u w:val="single"/>
    </w:rPr>
  </w:style>
  <w:style w:type="character" w:styleId="28">
    <w:name w:val="annotation reference"/>
    <w:basedOn w:val="25"/>
    <w:semiHidden/>
    <w:unhideWhenUsed/>
    <w:qFormat/>
    <w:uiPriority w:val="99"/>
    <w:rPr>
      <w:sz w:val="21"/>
      <w:szCs w:val="21"/>
    </w:rPr>
  </w:style>
  <w:style w:type="character" w:styleId="29">
    <w:name w:val="footnote reference"/>
    <w:basedOn w:val="25"/>
    <w:semiHidden/>
    <w:unhideWhenUsed/>
    <w:qFormat/>
    <w:uiPriority w:val="99"/>
    <w:rPr>
      <w:vertAlign w:val="superscript"/>
    </w:rPr>
  </w:style>
  <w:style w:type="paragraph" w:customStyle="1" w:styleId="30">
    <w:name w:val="列表段落1"/>
    <w:basedOn w:val="1"/>
    <w:link w:val="43"/>
    <w:qFormat/>
    <w:uiPriority w:val="34"/>
    <w:pPr>
      <w:widowControl/>
      <w:spacing w:beforeLines="50"/>
      <w:ind w:firstLine="560" w:firstLineChars="200"/>
    </w:pPr>
    <w:rPr>
      <w:rFonts w:ascii="仿宋_GB2312" w:hAnsi="宋体" w:cs="宋体"/>
      <w:kern w:val="0"/>
      <w:szCs w:val="28"/>
    </w:rPr>
  </w:style>
  <w:style w:type="character" w:customStyle="1" w:styleId="31">
    <w:name w:val="标题 1 字符"/>
    <w:basedOn w:val="25"/>
    <w:link w:val="2"/>
    <w:qFormat/>
    <w:uiPriority w:val="9"/>
    <w:rPr>
      <w:rFonts w:ascii="黑体" w:hAnsi="黑体" w:eastAsia="黑体" w:cstheme="minorBidi"/>
      <w:b/>
      <w:bCs/>
      <w:kern w:val="44"/>
      <w:sz w:val="21"/>
      <w:szCs w:val="32"/>
    </w:rPr>
  </w:style>
  <w:style w:type="character" w:customStyle="1" w:styleId="32">
    <w:name w:val="标题 2 字符"/>
    <w:basedOn w:val="25"/>
    <w:link w:val="3"/>
    <w:qFormat/>
    <w:uiPriority w:val="9"/>
    <w:rPr>
      <w:rFonts w:eastAsia="黑体" w:asciiTheme="majorHAnsi" w:hAnsiTheme="majorHAnsi" w:cstheme="majorBidi"/>
      <w:bCs/>
      <w:kern w:val="2"/>
      <w:sz w:val="21"/>
      <w:szCs w:val="32"/>
    </w:rPr>
  </w:style>
  <w:style w:type="character" w:customStyle="1" w:styleId="33">
    <w:name w:val="标题 3 字符"/>
    <w:basedOn w:val="25"/>
    <w:link w:val="4"/>
    <w:qFormat/>
    <w:uiPriority w:val="9"/>
    <w:rPr>
      <w:rFonts w:ascii="宋体" w:eastAsia="黑体" w:cstheme="minorBidi"/>
      <w:bCs/>
      <w:kern w:val="2"/>
      <w:sz w:val="21"/>
      <w:szCs w:val="32"/>
    </w:rPr>
  </w:style>
  <w:style w:type="character" w:customStyle="1" w:styleId="34">
    <w:name w:val="标题 4 字符"/>
    <w:basedOn w:val="25"/>
    <w:link w:val="5"/>
    <w:semiHidden/>
    <w:qFormat/>
    <w:uiPriority w:val="9"/>
    <w:rPr>
      <w:rFonts w:asciiTheme="majorHAnsi" w:hAnsiTheme="majorHAnsi" w:eastAsiaTheme="majorEastAsia" w:cstheme="majorBidi"/>
      <w:b/>
      <w:bCs/>
      <w:sz w:val="28"/>
      <w:szCs w:val="28"/>
    </w:rPr>
  </w:style>
  <w:style w:type="character" w:customStyle="1" w:styleId="35">
    <w:name w:val="标题 5 字符"/>
    <w:basedOn w:val="25"/>
    <w:link w:val="6"/>
    <w:qFormat/>
    <w:uiPriority w:val="9"/>
    <w:rPr>
      <w:rFonts w:ascii="宋体" w:cstheme="minorBidi"/>
      <w:b/>
      <w:bCs/>
      <w:kern w:val="2"/>
      <w:sz w:val="28"/>
      <w:szCs w:val="28"/>
    </w:rPr>
  </w:style>
  <w:style w:type="character" w:customStyle="1" w:styleId="36">
    <w:name w:val="标题 6 字符"/>
    <w:basedOn w:val="25"/>
    <w:link w:val="7"/>
    <w:qFormat/>
    <w:uiPriority w:val="9"/>
    <w:rPr>
      <w:rFonts w:asciiTheme="majorHAnsi" w:hAnsiTheme="majorHAnsi" w:eastAsiaTheme="majorEastAsia" w:cstheme="majorBidi"/>
      <w:b/>
      <w:bCs/>
      <w:kern w:val="2"/>
      <w:sz w:val="21"/>
      <w:szCs w:val="24"/>
    </w:rPr>
  </w:style>
  <w:style w:type="character" w:customStyle="1" w:styleId="37">
    <w:name w:val="标题 7 字符"/>
    <w:basedOn w:val="25"/>
    <w:link w:val="8"/>
    <w:semiHidden/>
    <w:qFormat/>
    <w:uiPriority w:val="9"/>
    <w:rPr>
      <w:rFonts w:ascii="宋体" w:cstheme="minorBidi"/>
      <w:b/>
      <w:bCs/>
      <w:kern w:val="2"/>
      <w:sz w:val="21"/>
      <w:szCs w:val="24"/>
    </w:rPr>
  </w:style>
  <w:style w:type="character" w:customStyle="1" w:styleId="38">
    <w:name w:val="标题 8 字符"/>
    <w:basedOn w:val="25"/>
    <w:link w:val="9"/>
    <w:semiHidden/>
    <w:qFormat/>
    <w:uiPriority w:val="9"/>
    <w:rPr>
      <w:rFonts w:asciiTheme="majorHAnsi" w:hAnsiTheme="majorHAnsi" w:eastAsiaTheme="majorEastAsia" w:cstheme="majorBidi"/>
      <w:kern w:val="2"/>
      <w:sz w:val="21"/>
      <w:szCs w:val="24"/>
    </w:rPr>
  </w:style>
  <w:style w:type="character" w:customStyle="1" w:styleId="39">
    <w:name w:val="标题 9 字符"/>
    <w:basedOn w:val="25"/>
    <w:link w:val="10"/>
    <w:semiHidden/>
    <w:qFormat/>
    <w:uiPriority w:val="9"/>
    <w:rPr>
      <w:rFonts w:asciiTheme="majorHAnsi" w:hAnsiTheme="majorHAnsi" w:eastAsiaTheme="majorEastAsia" w:cstheme="majorBidi"/>
      <w:kern w:val="2"/>
      <w:sz w:val="21"/>
      <w:szCs w:val="21"/>
    </w:rPr>
  </w:style>
  <w:style w:type="paragraph" w:styleId="40">
    <w:name w:val="List Paragraph"/>
    <w:basedOn w:val="1"/>
    <w:qFormat/>
    <w:uiPriority w:val="1"/>
    <w:pPr>
      <w:ind w:firstLine="420" w:firstLineChars="200"/>
    </w:pPr>
  </w:style>
  <w:style w:type="paragraph" w:customStyle="1" w:styleId="41">
    <w:name w:val="带顺序内容"/>
    <w:basedOn w:val="30"/>
    <w:link w:val="44"/>
    <w:qFormat/>
    <w:uiPriority w:val="0"/>
    <w:pPr>
      <w:numPr>
        <w:ilvl w:val="0"/>
        <w:numId w:val="4"/>
      </w:numPr>
      <w:adjustRightInd w:val="0"/>
      <w:spacing w:beforeLines="0"/>
      <w:ind w:left="0" w:firstLine="0" w:firstLineChars="0"/>
    </w:pPr>
    <w:rPr>
      <w:rFonts w:ascii="Times New Roman" w:hAnsi="Times New Roman"/>
    </w:rPr>
  </w:style>
  <w:style w:type="paragraph" w:customStyle="1" w:styleId="42">
    <w:name w:val="正文二级无标"/>
    <w:basedOn w:val="30"/>
    <w:link w:val="46"/>
    <w:qFormat/>
    <w:uiPriority w:val="0"/>
    <w:pPr>
      <w:numPr>
        <w:ilvl w:val="0"/>
        <w:numId w:val="5"/>
      </w:numPr>
      <w:spacing w:before="156"/>
      <w:ind w:firstLine="0" w:firstLineChars="0"/>
    </w:pPr>
    <w:rPr>
      <w:rFonts w:ascii="Times New Roman" w:hAnsi="Times New Roman"/>
    </w:rPr>
  </w:style>
  <w:style w:type="character" w:customStyle="1" w:styleId="43">
    <w:name w:val="列表段落1 字符"/>
    <w:basedOn w:val="25"/>
    <w:link w:val="30"/>
    <w:qFormat/>
    <w:uiPriority w:val="34"/>
    <w:rPr>
      <w:rFonts w:ascii="仿宋_GB2312" w:hAnsi="宋体" w:eastAsia="宋体" w:cs="宋体"/>
      <w:kern w:val="0"/>
      <w:szCs w:val="28"/>
    </w:rPr>
  </w:style>
  <w:style w:type="character" w:customStyle="1" w:styleId="44">
    <w:name w:val="带顺序内容 字符"/>
    <w:basedOn w:val="43"/>
    <w:link w:val="41"/>
    <w:qFormat/>
    <w:uiPriority w:val="0"/>
    <w:rPr>
      <w:rFonts w:ascii="仿宋_GB2312" w:hAnsi="宋体" w:eastAsia="宋体" w:cs="宋体"/>
      <w:kern w:val="0"/>
      <w:sz w:val="21"/>
      <w:szCs w:val="28"/>
    </w:rPr>
  </w:style>
  <w:style w:type="paragraph" w:customStyle="1" w:styleId="45">
    <w:name w:val="正文二级无标2"/>
    <w:basedOn w:val="30"/>
    <w:link w:val="48"/>
    <w:qFormat/>
    <w:uiPriority w:val="0"/>
    <w:pPr>
      <w:spacing w:beforeLines="0" w:line="240" w:lineRule="auto"/>
      <w:ind w:firstLine="200"/>
    </w:pPr>
    <w:rPr>
      <w:rFonts w:ascii="Times New Roman" w:hAnsi="Times New Roman"/>
    </w:rPr>
  </w:style>
  <w:style w:type="character" w:customStyle="1" w:styleId="46">
    <w:name w:val="正文二级无标 字符"/>
    <w:basedOn w:val="43"/>
    <w:link w:val="42"/>
    <w:qFormat/>
    <w:uiPriority w:val="0"/>
    <w:rPr>
      <w:rFonts w:ascii="仿宋_GB2312" w:hAnsi="宋体" w:eastAsia="宋体" w:cs="宋体"/>
      <w:kern w:val="0"/>
      <w:sz w:val="21"/>
      <w:szCs w:val="28"/>
    </w:rPr>
  </w:style>
  <w:style w:type="paragraph" w:styleId="47">
    <w:name w:val="No Spacing"/>
    <w:link w:val="49"/>
    <w:qFormat/>
    <w:uiPriority w:val="1"/>
    <w:rPr>
      <w:rFonts w:asciiTheme="minorHAnsi" w:hAnsiTheme="minorHAnsi" w:eastAsiaTheme="minorEastAsia" w:cstheme="minorBidi"/>
      <w:sz w:val="22"/>
      <w:szCs w:val="22"/>
      <w:lang w:val="en-US" w:eastAsia="zh-CN" w:bidi="ar-SA"/>
    </w:rPr>
  </w:style>
  <w:style w:type="character" w:customStyle="1" w:styleId="48">
    <w:name w:val="正文二级无标2 字符"/>
    <w:basedOn w:val="43"/>
    <w:link w:val="45"/>
    <w:qFormat/>
    <w:uiPriority w:val="0"/>
    <w:rPr>
      <w:rFonts w:ascii="仿宋_GB2312" w:hAnsi="宋体" w:eastAsia="宋体" w:cs="宋体"/>
      <w:kern w:val="0"/>
      <w:sz w:val="21"/>
      <w:szCs w:val="28"/>
    </w:rPr>
  </w:style>
  <w:style w:type="character" w:customStyle="1" w:styleId="49">
    <w:name w:val="无间隔 字符"/>
    <w:basedOn w:val="25"/>
    <w:link w:val="47"/>
    <w:qFormat/>
    <w:uiPriority w:val="1"/>
    <w:rPr>
      <w:kern w:val="0"/>
      <w:sz w:val="22"/>
    </w:rPr>
  </w:style>
  <w:style w:type="character" w:customStyle="1" w:styleId="50">
    <w:name w:val="页脚 字符"/>
    <w:basedOn w:val="25"/>
    <w:link w:val="16"/>
    <w:qFormat/>
    <w:uiPriority w:val="99"/>
    <w:rPr>
      <w:rFonts w:ascii="Times New Roman" w:hAnsi="Times New Roman" w:eastAsia="宋体" w:cs="Times New Roman"/>
      <w:sz w:val="18"/>
    </w:rPr>
  </w:style>
  <w:style w:type="character" w:customStyle="1" w:styleId="51">
    <w:name w:val="页眉 字符"/>
    <w:basedOn w:val="25"/>
    <w:link w:val="17"/>
    <w:qFormat/>
    <w:uiPriority w:val="0"/>
    <w:rPr>
      <w:rFonts w:ascii="Times New Roman" w:hAnsi="Times New Roman" w:eastAsia="宋体" w:cs="Times New Roman"/>
      <w:sz w:val="18"/>
    </w:rPr>
  </w:style>
  <w:style w:type="paragraph" w:customStyle="1" w:styleId="52">
    <w:name w:val="2Title"/>
    <w:basedOn w:val="45"/>
    <w:link w:val="53"/>
    <w:qFormat/>
    <w:uiPriority w:val="0"/>
    <w:pPr>
      <w:ind w:left="864" w:hanging="864"/>
    </w:pPr>
  </w:style>
  <w:style w:type="character" w:customStyle="1" w:styleId="53">
    <w:name w:val="2Title 字符"/>
    <w:basedOn w:val="48"/>
    <w:link w:val="52"/>
    <w:qFormat/>
    <w:uiPriority w:val="0"/>
    <w:rPr>
      <w:rFonts w:ascii="Times New Roman" w:hAnsi="Times New Roman" w:eastAsia="宋体" w:cs="宋体"/>
      <w:kern w:val="0"/>
      <w:sz w:val="24"/>
      <w:szCs w:val="28"/>
    </w:rPr>
  </w:style>
  <w:style w:type="character" w:customStyle="1" w:styleId="54">
    <w:name w:val="批注文字 字符"/>
    <w:basedOn w:val="25"/>
    <w:link w:val="13"/>
    <w:semiHidden/>
    <w:qFormat/>
    <w:uiPriority w:val="99"/>
    <w:rPr>
      <w:rFonts w:ascii="Times New Roman" w:hAnsi="Times New Roman" w:eastAsia="宋体"/>
      <w:sz w:val="24"/>
    </w:rPr>
  </w:style>
  <w:style w:type="character" w:customStyle="1" w:styleId="55">
    <w:name w:val="批注主题 字符"/>
    <w:basedOn w:val="54"/>
    <w:link w:val="22"/>
    <w:semiHidden/>
    <w:qFormat/>
    <w:uiPriority w:val="99"/>
    <w:rPr>
      <w:rFonts w:ascii="Times New Roman" w:hAnsi="Times New Roman" w:eastAsia="宋体"/>
      <w:b/>
      <w:bCs/>
      <w:sz w:val="24"/>
    </w:rPr>
  </w:style>
  <w:style w:type="character" w:customStyle="1" w:styleId="56">
    <w:name w:val="批注框文本 字符"/>
    <w:basedOn w:val="25"/>
    <w:link w:val="15"/>
    <w:semiHidden/>
    <w:qFormat/>
    <w:uiPriority w:val="99"/>
    <w:rPr>
      <w:rFonts w:ascii="Times New Roman" w:hAnsi="Times New Roman" w:eastAsia="宋体"/>
      <w:sz w:val="18"/>
      <w:szCs w:val="18"/>
    </w:rPr>
  </w:style>
  <w:style w:type="character" w:customStyle="1" w:styleId="57">
    <w:name w:val="正文文本 字符"/>
    <w:basedOn w:val="25"/>
    <w:link w:val="14"/>
    <w:qFormat/>
    <w:uiPriority w:val="99"/>
    <w:rPr>
      <w:rFonts w:ascii="黑体" w:hAnsi="仿宋体" w:eastAsia="黑体" w:cs="Times New Roman"/>
      <w:sz w:val="44"/>
      <w:szCs w:val="21"/>
    </w:rPr>
  </w:style>
  <w:style w:type="table" w:customStyle="1" w:styleId="58">
    <w:name w:val="Table Normal1"/>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paragraph" w:customStyle="1" w:styleId="59">
    <w:name w:val="附录标题一"/>
    <w:basedOn w:val="1"/>
    <w:link w:val="60"/>
    <w:qFormat/>
    <w:uiPriority w:val="0"/>
    <w:rPr>
      <w:rFonts w:ascii="黑体" w:hAnsi="黑体" w:eastAsia="黑体" w:cs="宋体"/>
      <w:sz w:val="28"/>
      <w:szCs w:val="32"/>
    </w:rPr>
  </w:style>
  <w:style w:type="character" w:customStyle="1" w:styleId="60">
    <w:name w:val="附录标题一 字符"/>
    <w:basedOn w:val="25"/>
    <w:link w:val="59"/>
    <w:qFormat/>
    <w:uiPriority w:val="0"/>
    <w:rPr>
      <w:rFonts w:ascii="黑体" w:hAnsi="黑体" w:eastAsia="黑体" w:cs="宋体"/>
      <w:kern w:val="2"/>
      <w:sz w:val="28"/>
      <w:szCs w:val="32"/>
    </w:rPr>
  </w:style>
  <w:style w:type="paragraph" w:customStyle="1" w:styleId="61">
    <w:name w:val="fuluBT1"/>
    <w:link w:val="63"/>
    <w:qFormat/>
    <w:uiPriority w:val="0"/>
    <w:pPr>
      <w:jc w:val="center"/>
    </w:pPr>
    <w:rPr>
      <w:rFonts w:ascii="黑体" w:hAnsi="黑体" w:eastAsia="黑体" w:cstheme="minorBidi"/>
      <w:bCs/>
      <w:kern w:val="44"/>
      <w:sz w:val="21"/>
      <w:szCs w:val="32"/>
      <w:lang w:val="en-US" w:eastAsia="zh-CN" w:bidi="ar-SA"/>
    </w:rPr>
  </w:style>
  <w:style w:type="paragraph" w:customStyle="1" w:styleId="62">
    <w:name w:val="fuluBT"/>
    <w:basedOn w:val="2"/>
    <w:link w:val="65"/>
    <w:qFormat/>
    <w:uiPriority w:val="0"/>
    <w:pPr>
      <w:numPr>
        <w:numId w:val="0"/>
      </w:numPr>
      <w:spacing w:before="0" w:after="0"/>
      <w:ind w:left="432" w:hanging="432"/>
      <w:jc w:val="center"/>
    </w:pPr>
    <w:rPr>
      <w:b w:val="0"/>
      <w:szCs w:val="21"/>
    </w:rPr>
  </w:style>
  <w:style w:type="character" w:customStyle="1" w:styleId="63">
    <w:name w:val="fuluBT1 字符"/>
    <w:basedOn w:val="31"/>
    <w:link w:val="61"/>
    <w:qFormat/>
    <w:uiPriority w:val="0"/>
    <w:rPr>
      <w:rFonts w:ascii="黑体" w:hAnsi="黑体" w:eastAsia="黑体" w:cstheme="minorBidi"/>
      <w:b w:val="0"/>
      <w:kern w:val="44"/>
      <w:sz w:val="21"/>
      <w:szCs w:val="32"/>
    </w:rPr>
  </w:style>
  <w:style w:type="paragraph" w:customStyle="1" w:styleId="64">
    <w:name w:val="正文第一行之后"/>
    <w:basedOn w:val="3"/>
    <w:link w:val="67"/>
    <w:qFormat/>
    <w:uiPriority w:val="0"/>
    <w:pPr>
      <w:numPr>
        <w:ilvl w:val="1"/>
        <w:numId w:val="2"/>
      </w:numPr>
      <w:adjustRightInd w:val="0"/>
      <w:spacing w:before="0" w:after="0" w:line="360" w:lineRule="auto"/>
    </w:pPr>
  </w:style>
  <w:style w:type="character" w:customStyle="1" w:styleId="65">
    <w:name w:val="fuluBT 字符"/>
    <w:basedOn w:val="31"/>
    <w:link w:val="62"/>
    <w:qFormat/>
    <w:uiPriority w:val="0"/>
    <w:rPr>
      <w:rFonts w:ascii="黑体" w:hAnsi="黑体" w:eastAsia="黑体" w:cstheme="minorBidi"/>
      <w:b w:val="0"/>
      <w:kern w:val="44"/>
      <w:sz w:val="21"/>
      <w:szCs w:val="21"/>
    </w:rPr>
  </w:style>
  <w:style w:type="paragraph" w:customStyle="1" w:styleId="66">
    <w:name w:val="shuyuBT"/>
    <w:basedOn w:val="4"/>
    <w:link w:val="68"/>
    <w:qFormat/>
    <w:uiPriority w:val="0"/>
    <w:pPr>
      <w:numPr>
        <w:ilvl w:val="0"/>
        <w:numId w:val="0"/>
      </w:numPr>
      <w:ind w:firstLine="420"/>
    </w:pPr>
    <w:rPr>
      <w:rFonts w:ascii="黑体" w:hAnsi="黑体"/>
      <w:b/>
    </w:rPr>
  </w:style>
  <w:style w:type="character" w:customStyle="1" w:styleId="67">
    <w:name w:val="正文第一行之后 字符"/>
    <w:basedOn w:val="32"/>
    <w:link w:val="64"/>
    <w:qFormat/>
    <w:uiPriority w:val="0"/>
    <w:rPr>
      <w:rFonts w:eastAsia="黑体" w:asciiTheme="majorHAnsi" w:hAnsiTheme="majorHAnsi" w:cstheme="majorBidi"/>
      <w:kern w:val="2"/>
      <w:sz w:val="21"/>
      <w:szCs w:val="32"/>
    </w:rPr>
  </w:style>
  <w:style w:type="character" w:customStyle="1" w:styleId="68">
    <w:name w:val="shuyuBT 字符"/>
    <w:basedOn w:val="33"/>
    <w:link w:val="66"/>
    <w:qFormat/>
    <w:uiPriority w:val="0"/>
    <w:rPr>
      <w:rFonts w:ascii="黑体" w:hAnsi="黑体" w:eastAsia="黑体" w:cstheme="minorBidi"/>
      <w:b/>
      <w:kern w:val="2"/>
      <w:sz w:val="21"/>
      <w:szCs w:val="32"/>
    </w:rPr>
  </w:style>
  <w:style w:type="paragraph" w:customStyle="1" w:styleId="69">
    <w:name w:val="tiaomuNR"/>
    <w:basedOn w:val="41"/>
    <w:link w:val="71"/>
    <w:qFormat/>
    <w:uiPriority w:val="0"/>
    <w:pPr>
      <w:numPr>
        <w:numId w:val="0"/>
      </w:numPr>
      <w:spacing w:line="240" w:lineRule="auto"/>
      <w:ind w:left="862"/>
    </w:pPr>
    <w:rPr>
      <w:color w:val="000000"/>
      <w:szCs w:val="32"/>
    </w:rPr>
  </w:style>
  <w:style w:type="paragraph" w:customStyle="1" w:styleId="70">
    <w:name w:val="tiaomuNR22"/>
    <w:basedOn w:val="41"/>
    <w:link w:val="72"/>
    <w:qFormat/>
    <w:uiPriority w:val="0"/>
    <w:pPr>
      <w:numPr>
        <w:numId w:val="0"/>
      </w:numPr>
    </w:pPr>
  </w:style>
  <w:style w:type="character" w:customStyle="1" w:styleId="71">
    <w:name w:val="tiaomuNR 字符"/>
    <w:basedOn w:val="44"/>
    <w:link w:val="69"/>
    <w:qFormat/>
    <w:uiPriority w:val="0"/>
    <w:rPr>
      <w:rFonts w:ascii="仿宋_GB2312" w:hAnsi="宋体" w:eastAsia="宋体" w:cs="宋体"/>
      <w:color w:val="000000"/>
      <w:kern w:val="0"/>
      <w:sz w:val="21"/>
      <w:szCs w:val="32"/>
    </w:rPr>
  </w:style>
  <w:style w:type="character" w:customStyle="1" w:styleId="72">
    <w:name w:val="tiaomuNR22 字符"/>
    <w:basedOn w:val="44"/>
    <w:link w:val="70"/>
    <w:qFormat/>
    <w:uiPriority w:val="0"/>
    <w:rPr>
      <w:rFonts w:ascii="仿宋_GB2312" w:hAnsi="宋体" w:eastAsia="宋体" w:cs="宋体"/>
      <w:kern w:val="0"/>
      <w:sz w:val="21"/>
      <w:szCs w:val="28"/>
    </w:rPr>
  </w:style>
  <w:style w:type="character" w:customStyle="1" w:styleId="73">
    <w:name w:val="Other|1_"/>
    <w:link w:val="74"/>
    <w:qFormat/>
    <w:uiPriority w:val="0"/>
    <w:rPr>
      <w:rFonts w:ascii="宋体" w:hAnsi="宋体" w:cs="宋体"/>
      <w:sz w:val="30"/>
      <w:szCs w:val="30"/>
      <w:lang w:val="zh-TW" w:eastAsia="zh-TW" w:bidi="zh-TW"/>
    </w:rPr>
  </w:style>
  <w:style w:type="paragraph" w:customStyle="1" w:styleId="74">
    <w:name w:val="Other|1"/>
    <w:basedOn w:val="1"/>
    <w:link w:val="73"/>
    <w:qFormat/>
    <w:uiPriority w:val="0"/>
    <w:pPr>
      <w:spacing w:line="408" w:lineRule="auto"/>
      <w:ind w:firstLine="400"/>
      <w:jc w:val="left"/>
    </w:pPr>
    <w:rPr>
      <w:rFonts w:hAnsi="宋体" w:cs="宋体"/>
      <w:kern w:val="0"/>
      <w:sz w:val="30"/>
      <w:szCs w:val="30"/>
      <w:lang w:val="zh-TW" w:eastAsia="zh-TW" w:bidi="zh-TW"/>
    </w:rPr>
  </w:style>
  <w:style w:type="paragraph" w:customStyle="1" w:styleId="75">
    <w:name w:val="Revision1"/>
    <w:hidden/>
    <w:semiHidden/>
    <w:qFormat/>
    <w:uiPriority w:val="99"/>
    <w:rPr>
      <w:rFonts w:ascii="宋体" w:hAnsi="Times New Roman" w:eastAsia="宋体" w:cstheme="minorBidi"/>
      <w:kern w:val="2"/>
      <w:sz w:val="21"/>
      <w:szCs w:val="22"/>
      <w:lang w:val="en-US" w:eastAsia="zh-CN" w:bidi="ar-SA"/>
    </w:rPr>
  </w:style>
  <w:style w:type="paragraph" w:customStyle="1" w:styleId="76">
    <w:name w:val="Table Paragraph"/>
    <w:basedOn w:val="1"/>
    <w:qFormat/>
    <w:uiPriority w:val="1"/>
    <w:pPr>
      <w:autoSpaceDE w:val="0"/>
      <w:autoSpaceDN w:val="0"/>
      <w:adjustRightInd w:val="0"/>
      <w:spacing w:line="240" w:lineRule="auto"/>
      <w:jc w:val="left"/>
    </w:pPr>
    <w:rPr>
      <w:rFonts w:ascii="Arial Unicode MS" w:eastAsia="Arial Unicode MS" w:cs="Arial Unicode MS"/>
      <w:kern w:val="0"/>
      <w:sz w:val="24"/>
      <w:szCs w:val="24"/>
    </w:rPr>
  </w:style>
  <w:style w:type="character" w:customStyle="1" w:styleId="77">
    <w:name w:val="未处理的提及1"/>
    <w:basedOn w:val="25"/>
    <w:semiHidden/>
    <w:unhideWhenUsed/>
    <w:qFormat/>
    <w:uiPriority w:val="99"/>
    <w:rPr>
      <w:color w:val="605E5C"/>
      <w:shd w:val="clear" w:color="auto" w:fill="E1DFDD"/>
    </w:rPr>
  </w:style>
  <w:style w:type="character" w:customStyle="1" w:styleId="78">
    <w:name w:val="未处理的提及2"/>
    <w:basedOn w:val="25"/>
    <w:semiHidden/>
    <w:unhideWhenUsed/>
    <w:qFormat/>
    <w:uiPriority w:val="99"/>
    <w:rPr>
      <w:color w:val="605E5C"/>
      <w:shd w:val="clear" w:color="auto" w:fill="E1DFDD"/>
    </w:rPr>
  </w:style>
  <w:style w:type="paragraph" w:customStyle="1" w:styleId="79">
    <w:name w:val="修订1"/>
    <w:hidden/>
    <w:semiHidden/>
    <w:qFormat/>
    <w:uiPriority w:val="99"/>
    <w:rPr>
      <w:rFonts w:ascii="宋体" w:hAnsi="Times New Roman" w:eastAsia="宋体" w:cstheme="minorBidi"/>
      <w:kern w:val="2"/>
      <w:sz w:val="21"/>
      <w:szCs w:val="22"/>
      <w:lang w:val="en-US" w:eastAsia="zh-CN" w:bidi="ar-SA"/>
    </w:rPr>
  </w:style>
  <w:style w:type="paragraph" w:customStyle="1" w:styleId="80">
    <w:name w:val="修订2"/>
    <w:hidden/>
    <w:unhideWhenUsed/>
    <w:qFormat/>
    <w:uiPriority w:val="99"/>
    <w:rPr>
      <w:rFonts w:ascii="宋体" w:hAnsi="Times New Roman" w:eastAsia="宋体" w:cstheme="minorBidi"/>
      <w:kern w:val="2"/>
      <w:sz w:val="21"/>
      <w:szCs w:val="22"/>
      <w:lang w:val="en-US" w:eastAsia="zh-CN" w:bidi="ar-SA"/>
    </w:rPr>
  </w:style>
  <w:style w:type="paragraph" w:customStyle="1" w:styleId="81">
    <w:name w:val="第一行"/>
    <w:basedOn w:val="1"/>
    <w:link w:val="82"/>
    <w:qFormat/>
    <w:uiPriority w:val="0"/>
    <w:rPr>
      <w:rFonts w:eastAsia="黑体"/>
      <w:b/>
      <w:bCs/>
    </w:rPr>
  </w:style>
  <w:style w:type="character" w:customStyle="1" w:styleId="82">
    <w:name w:val="第一行 字符"/>
    <w:basedOn w:val="25"/>
    <w:link w:val="81"/>
    <w:qFormat/>
    <w:uiPriority w:val="0"/>
    <w:rPr>
      <w:rFonts w:ascii="宋体" w:eastAsia="黑体" w:cstheme="minorBidi"/>
      <w:b/>
      <w:bCs/>
      <w:kern w:val="2"/>
      <w:sz w:val="21"/>
      <w:szCs w:val="22"/>
    </w:rPr>
  </w:style>
  <w:style w:type="paragraph" w:customStyle="1" w:styleId="83">
    <w:name w:val="附录"/>
    <w:basedOn w:val="1"/>
    <w:link w:val="84"/>
    <w:qFormat/>
    <w:uiPriority w:val="0"/>
    <w:pPr>
      <w:jc w:val="center"/>
    </w:pPr>
    <w:rPr>
      <w:rFonts w:ascii="黑体" w:hAnsi="黑体" w:eastAsia="黑体"/>
      <w:szCs w:val="21"/>
    </w:rPr>
  </w:style>
  <w:style w:type="character" w:customStyle="1" w:styleId="84">
    <w:name w:val="附录 字符"/>
    <w:basedOn w:val="25"/>
    <w:link w:val="83"/>
    <w:qFormat/>
    <w:uiPriority w:val="0"/>
    <w:rPr>
      <w:rFonts w:ascii="黑体" w:hAnsi="黑体" w:eastAsia="黑体" w:cstheme="minorBidi"/>
      <w:kern w:val="2"/>
      <w:sz w:val="21"/>
      <w:szCs w:val="21"/>
    </w:rPr>
  </w:style>
  <w:style w:type="paragraph" w:customStyle="1" w:styleId="85">
    <w:name w:val="附录1"/>
    <w:basedOn w:val="2"/>
    <w:link w:val="86"/>
    <w:qFormat/>
    <w:uiPriority w:val="0"/>
    <w:pPr>
      <w:numPr>
        <w:numId w:val="2"/>
      </w:numPr>
      <w:jc w:val="center"/>
    </w:pPr>
  </w:style>
  <w:style w:type="character" w:customStyle="1" w:styleId="86">
    <w:name w:val="附录1 字符"/>
    <w:basedOn w:val="31"/>
    <w:link w:val="85"/>
    <w:qFormat/>
    <w:uiPriority w:val="0"/>
    <w:rPr>
      <w:rFonts w:ascii="黑体" w:hAnsi="黑体" w:eastAsia="黑体" w:cstheme="minorBidi"/>
      <w:kern w:val="44"/>
      <w:sz w:val="32"/>
      <w:szCs w:val="32"/>
    </w:rPr>
  </w:style>
  <w:style w:type="paragraph" w:customStyle="1" w:styleId="87">
    <w:name w:val="表题"/>
    <w:basedOn w:val="1"/>
    <w:link w:val="88"/>
    <w:qFormat/>
    <w:uiPriority w:val="0"/>
    <w:pPr>
      <w:spacing w:line="360" w:lineRule="atLeast"/>
      <w:jc w:val="center"/>
    </w:pPr>
    <w:rPr>
      <w:rFonts w:ascii="黑体" w:hAnsi="黑体" w:eastAsia="黑体"/>
      <w:szCs w:val="21"/>
    </w:rPr>
  </w:style>
  <w:style w:type="character" w:customStyle="1" w:styleId="88">
    <w:name w:val="表题 字符"/>
    <w:basedOn w:val="25"/>
    <w:link w:val="87"/>
    <w:qFormat/>
    <w:uiPriority w:val="0"/>
    <w:rPr>
      <w:rFonts w:ascii="黑体" w:hAnsi="黑体" w:eastAsia="黑体" w:cstheme="minorBidi"/>
      <w:kern w:val="2"/>
      <w:sz w:val="21"/>
      <w:szCs w:val="21"/>
    </w:rPr>
  </w:style>
  <w:style w:type="paragraph" w:customStyle="1" w:styleId="89">
    <w:name w:val="表文字"/>
    <w:basedOn w:val="1"/>
    <w:link w:val="90"/>
    <w:qFormat/>
    <w:uiPriority w:val="0"/>
    <w:pPr>
      <w:spacing w:line="240" w:lineRule="auto"/>
    </w:pPr>
    <w:rPr>
      <w:rFonts w:hAnsi="宋体"/>
      <w:sz w:val="18"/>
      <w:szCs w:val="18"/>
    </w:rPr>
  </w:style>
  <w:style w:type="character" w:customStyle="1" w:styleId="90">
    <w:name w:val="表文字 字符"/>
    <w:basedOn w:val="25"/>
    <w:link w:val="89"/>
    <w:qFormat/>
    <w:uiPriority w:val="0"/>
    <w:rPr>
      <w:rFonts w:ascii="宋体" w:hAnsi="宋体" w:cstheme="minorBidi"/>
      <w:kern w:val="2"/>
      <w:sz w:val="18"/>
      <w:szCs w:val="18"/>
    </w:rPr>
  </w:style>
  <w:style w:type="paragraph" w:customStyle="1" w:styleId="91">
    <w:name w:val="表内题目"/>
    <w:basedOn w:val="89"/>
    <w:link w:val="92"/>
    <w:qFormat/>
    <w:uiPriority w:val="0"/>
    <w:pPr>
      <w:jc w:val="center"/>
    </w:pPr>
  </w:style>
  <w:style w:type="character" w:customStyle="1" w:styleId="92">
    <w:name w:val="表内题目 字符"/>
    <w:basedOn w:val="90"/>
    <w:link w:val="91"/>
    <w:qFormat/>
    <w:uiPriority w:val="0"/>
    <w:rPr>
      <w:rFonts w:ascii="宋体" w:hAnsi="宋体" w:cstheme="minorBidi"/>
      <w:kern w:val="2"/>
      <w:sz w:val="18"/>
      <w:szCs w:val="18"/>
    </w:rPr>
  </w:style>
  <w:style w:type="paragraph" w:customStyle="1" w:styleId="93">
    <w:name w:val="黑体 5号"/>
    <w:basedOn w:val="1"/>
    <w:link w:val="94"/>
    <w:qFormat/>
    <w:uiPriority w:val="0"/>
    <w:rPr>
      <w:rFonts w:ascii="黑体" w:hAnsi="黑体" w:eastAsia="黑体"/>
      <w:szCs w:val="21"/>
    </w:rPr>
  </w:style>
  <w:style w:type="character" w:customStyle="1" w:styleId="94">
    <w:name w:val="黑体 5号 字符"/>
    <w:basedOn w:val="25"/>
    <w:link w:val="93"/>
    <w:qFormat/>
    <w:uiPriority w:val="0"/>
    <w:rPr>
      <w:rFonts w:ascii="黑体" w:hAnsi="黑体" w:eastAsia="黑体" w:cstheme="minorBidi"/>
      <w:kern w:val="2"/>
      <w:sz w:val="21"/>
      <w:szCs w:val="21"/>
    </w:rPr>
  </w:style>
  <w:style w:type="character" w:customStyle="1" w:styleId="95">
    <w:name w:val="脚注文本 字符"/>
    <w:basedOn w:val="25"/>
    <w:link w:val="19"/>
    <w:semiHidden/>
    <w:qFormat/>
    <w:uiPriority w:val="99"/>
    <w:rPr>
      <w:rFonts w:ascii="宋体" w:cstheme="minorBidi"/>
      <w:kern w:val="2"/>
      <w:sz w:val="18"/>
      <w:szCs w:val="18"/>
    </w:rPr>
  </w:style>
  <w:style w:type="paragraph" w:customStyle="1" w:styleId="96">
    <w:name w:val="表题名"/>
    <w:basedOn w:val="91"/>
    <w:link w:val="97"/>
    <w:qFormat/>
    <w:uiPriority w:val="0"/>
  </w:style>
  <w:style w:type="character" w:customStyle="1" w:styleId="97">
    <w:name w:val="表题名 字符"/>
    <w:basedOn w:val="92"/>
    <w:link w:val="96"/>
    <w:qFormat/>
    <w:uiPriority w:val="0"/>
    <w:rPr>
      <w:rFonts w:ascii="宋体" w:hAnsi="宋体" w:cstheme="minorBidi"/>
      <w:kern w:val="2"/>
      <w:sz w:val="18"/>
      <w:szCs w:val="18"/>
    </w:rPr>
  </w:style>
  <w:style w:type="paragraph" w:customStyle="1" w:styleId="98">
    <w:name w:val="Revision"/>
    <w:hidden/>
    <w:unhideWhenUsed/>
    <w:qFormat/>
    <w:uiPriority w:val="99"/>
    <w:rPr>
      <w:rFonts w:ascii="宋体" w:hAnsi="Times New Roman" w:eastAsia="宋体" w:cstheme="minorBidi"/>
      <w:kern w:val="2"/>
      <w:sz w:val="21"/>
      <w:szCs w:val="22"/>
      <w:lang w:val="en-US" w:eastAsia="zh-CN" w:bidi="ar-SA"/>
    </w:rPr>
  </w:style>
  <w:style w:type="character" w:customStyle="1" w:styleId="99">
    <w:name w:val="未处理的提及3"/>
    <w:basedOn w:val="25"/>
    <w:semiHidden/>
    <w:unhideWhenUsed/>
    <w:qFormat/>
    <w:uiPriority w:val="99"/>
    <w:rPr>
      <w:color w:val="605E5C"/>
      <w:shd w:val="clear" w:color="auto" w:fill="E1DFDD"/>
    </w:rPr>
  </w:style>
  <w:style w:type="paragraph" w:customStyle="1" w:styleId="100">
    <w:name w:val="规范标题"/>
    <w:basedOn w:val="1"/>
    <w:link w:val="101"/>
    <w:qFormat/>
    <w:uiPriority w:val="0"/>
    <w:pPr>
      <w:jc w:val="center"/>
    </w:pPr>
    <w:rPr>
      <w:rFonts w:ascii="黑体" w:hAnsi="黑体" w:eastAsia="黑体"/>
      <w:sz w:val="32"/>
      <w:szCs w:val="32"/>
    </w:rPr>
  </w:style>
  <w:style w:type="character" w:customStyle="1" w:styleId="101">
    <w:name w:val="规范标题 字符"/>
    <w:basedOn w:val="25"/>
    <w:link w:val="100"/>
    <w:qFormat/>
    <w:uiPriority w:val="0"/>
    <w:rPr>
      <w:rFonts w:ascii="黑体" w:hAnsi="黑体" w:eastAsia="黑体" w:cstheme="minorBidi"/>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2695</Words>
  <Characters>15366</Characters>
  <Lines>128</Lines>
  <Paragraphs>36</Paragraphs>
  <TotalTime>0</TotalTime>
  <ScaleCrop>false</ScaleCrop>
  <LinksUpToDate>false</LinksUpToDate>
  <CharactersWithSpaces>18025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2023-12-26T11:45:00Z</dcterms:created>
  <dcterms:modified xsi:type="dcterms:W3CDTF">2024-03-21T14:24:47Z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C3EA85A676E342B796F37FB1F039F13F_12</vt:lpwstr>
  </property>
</Properties>
</file>